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B5311" w14:textId="77777777" w:rsidR="00EB534A" w:rsidRPr="005D7CA7" w:rsidRDefault="00AE7DC4" w:rsidP="00EB534A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color w:val="0D0D0D" w:themeColor="text1" w:themeTint="F2"/>
          <w:sz w:val="36"/>
          <w:szCs w:val="36"/>
          <w:shd w:val="clear" w:color="auto" w:fill="FFFFFF"/>
        </w:rPr>
      </w:pPr>
      <w:r w:rsidRPr="005D7CA7">
        <w:rPr>
          <w:rFonts w:ascii="Tahoma" w:hAnsi="Tahoma" w:cs="Tahoma"/>
          <w:b/>
          <w:color w:val="0D0D0D" w:themeColor="text1" w:themeTint="F2"/>
          <w:sz w:val="36"/>
          <w:szCs w:val="36"/>
          <w:shd w:val="clear" w:color="auto" w:fill="FFFFFF"/>
        </w:rPr>
        <w:t xml:space="preserve">POVODOM TRADICIONALNE PUČKE MANIFESTACIJE </w:t>
      </w:r>
    </w:p>
    <w:p w14:paraId="2A0E8F30" w14:textId="77777777" w:rsidR="00AE7DC4" w:rsidRPr="005D7CA7" w:rsidRDefault="00DD6FDE" w:rsidP="00EB534A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color w:val="0070C0"/>
          <w:sz w:val="48"/>
          <w:szCs w:val="48"/>
          <w:shd w:val="clear" w:color="auto" w:fill="FFFFFF"/>
        </w:rPr>
      </w:pPr>
      <w:r>
        <w:rPr>
          <w:rFonts w:ascii="Tahoma" w:hAnsi="Tahoma" w:cs="Tahoma"/>
          <w:b/>
          <w:color w:val="0070C0"/>
          <w:sz w:val="48"/>
          <w:szCs w:val="48"/>
          <w:shd w:val="clear" w:color="auto" w:fill="FFFFFF"/>
        </w:rPr>
        <w:t>„RIM PAZIN-2024</w:t>
      </w:r>
      <w:r w:rsidR="00761B0B" w:rsidRPr="005D7CA7">
        <w:rPr>
          <w:rFonts w:ascii="Tahoma" w:hAnsi="Tahoma" w:cs="Tahoma"/>
          <w:b/>
          <w:color w:val="0070C0"/>
          <w:sz w:val="48"/>
          <w:szCs w:val="48"/>
          <w:shd w:val="clear" w:color="auto" w:fill="FFFFFF"/>
        </w:rPr>
        <w:t>“</w:t>
      </w:r>
    </w:p>
    <w:p w14:paraId="0B980061" w14:textId="77777777" w:rsidR="00761B0B" w:rsidRPr="00C10A2B" w:rsidRDefault="00761B0B" w:rsidP="00EB534A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color w:val="365F91" w:themeColor="accent1" w:themeShade="BF"/>
          <w:sz w:val="28"/>
          <w:szCs w:val="28"/>
          <w:shd w:val="clear" w:color="auto" w:fill="FFFFFF"/>
        </w:rPr>
      </w:pPr>
    </w:p>
    <w:p w14:paraId="615337D8" w14:textId="77777777" w:rsidR="00EB52C5" w:rsidRDefault="00EB52C5" w:rsidP="00761B0B">
      <w:pPr>
        <w:pStyle w:val="NormalWeb"/>
        <w:spacing w:before="150" w:beforeAutospacing="0" w:after="0" w:afterAutospacing="0"/>
        <w:jc w:val="center"/>
        <w:rPr>
          <w:rFonts w:ascii="Tahoma" w:hAnsi="Tahoma" w:cs="Tahoma"/>
          <w:b/>
          <w:color w:val="2C2B2B"/>
          <w:shd w:val="clear" w:color="auto" w:fill="FFFFFF"/>
        </w:rPr>
      </w:pPr>
    </w:p>
    <w:p w14:paraId="5092328F" w14:textId="77777777" w:rsidR="00761B0B" w:rsidRDefault="00EB534A" w:rsidP="00761B0B">
      <w:pPr>
        <w:pStyle w:val="NormalWeb"/>
        <w:spacing w:before="150" w:beforeAutospacing="0" w:after="0" w:afterAutospacing="0"/>
        <w:jc w:val="center"/>
        <w:rPr>
          <w:rFonts w:ascii="Tahoma" w:hAnsi="Tahoma" w:cs="Tahoma"/>
          <w:b/>
          <w:color w:val="2C2B2B"/>
          <w:shd w:val="clear" w:color="auto" w:fill="FFFFFF"/>
        </w:rPr>
      </w:pPr>
      <w:r>
        <w:rPr>
          <w:rFonts w:ascii="Tahoma" w:hAnsi="Tahoma" w:cs="Tahoma"/>
          <w:b/>
          <w:color w:val="2C2B2B"/>
          <w:shd w:val="clear" w:color="auto" w:fill="FFFFFF"/>
        </w:rPr>
        <w:t>STOLNOTENISKI KLUB PAZIN</w:t>
      </w:r>
      <w:r w:rsidR="00FE0EEA">
        <w:rPr>
          <w:rFonts w:ascii="Tahoma" w:hAnsi="Tahoma" w:cs="Tahoma"/>
          <w:b/>
          <w:color w:val="2C2B2B"/>
          <w:shd w:val="clear" w:color="auto" w:fill="FFFFFF"/>
        </w:rPr>
        <w:t xml:space="preserve"> I SPORTSKA ZAJEDNIC</w:t>
      </w:r>
      <w:r w:rsidR="00DD6FDE">
        <w:rPr>
          <w:rFonts w:ascii="Tahoma" w:hAnsi="Tahoma" w:cs="Tahoma"/>
          <w:b/>
          <w:color w:val="2C2B2B"/>
          <w:shd w:val="clear" w:color="auto" w:fill="FFFFFF"/>
        </w:rPr>
        <w:t>A GRADA PAZINA ORGANIZIRAJU 11.</w:t>
      </w:r>
      <w:r w:rsidR="00BD3D81">
        <w:rPr>
          <w:rFonts w:ascii="Tahoma" w:hAnsi="Tahoma" w:cs="Tahoma"/>
          <w:b/>
          <w:color w:val="2C2B2B"/>
          <w:shd w:val="clear" w:color="auto" w:fill="FFFFFF"/>
        </w:rPr>
        <w:t xml:space="preserve"> OTVORENO</w:t>
      </w:r>
      <w:r w:rsidR="001A19F2">
        <w:rPr>
          <w:rFonts w:ascii="Tahoma" w:hAnsi="Tahoma" w:cs="Tahoma"/>
          <w:b/>
          <w:color w:val="2C2B2B"/>
          <w:shd w:val="clear" w:color="auto" w:fill="FFFFFF"/>
        </w:rPr>
        <w:t xml:space="preserve"> PRVENSTVO GRADA PAZINA</w:t>
      </w:r>
      <w:r w:rsidR="00AE7DC4">
        <w:rPr>
          <w:rFonts w:ascii="Tahoma" w:hAnsi="Tahoma" w:cs="Tahoma"/>
          <w:b/>
          <w:color w:val="2C2B2B"/>
          <w:shd w:val="clear" w:color="auto" w:fill="FFFFFF"/>
        </w:rPr>
        <w:t xml:space="preserve"> U STOLNOM TENISU</w:t>
      </w:r>
    </w:p>
    <w:p w14:paraId="13AA70AB" w14:textId="77777777" w:rsidR="005D7CA7" w:rsidRDefault="005D7CA7" w:rsidP="00761B0B">
      <w:pPr>
        <w:pStyle w:val="NormalWeb"/>
        <w:spacing w:before="150" w:beforeAutospacing="0" w:after="0" w:afterAutospacing="0"/>
        <w:jc w:val="center"/>
        <w:rPr>
          <w:rFonts w:ascii="Tahoma" w:hAnsi="Tahoma" w:cs="Tahoma"/>
          <w:b/>
          <w:color w:val="2C2B2B"/>
          <w:shd w:val="clear" w:color="auto" w:fill="FFFFFF"/>
        </w:rPr>
      </w:pPr>
    </w:p>
    <w:p w14:paraId="0CB105FF" w14:textId="77777777" w:rsidR="00761B0B" w:rsidRPr="00A64E79" w:rsidRDefault="00AE7DC4" w:rsidP="00761B0B">
      <w:pPr>
        <w:pStyle w:val="NormalWeb"/>
        <w:spacing w:before="150" w:beforeAutospacing="0" w:after="0" w:afterAutospacing="0"/>
        <w:jc w:val="center"/>
        <w:rPr>
          <w:rFonts w:ascii="Tahoma" w:hAnsi="Tahoma" w:cs="Tahoma"/>
          <w:b/>
          <w:color w:val="2C2B2B"/>
          <w:shd w:val="clear" w:color="auto" w:fill="FFFFFF"/>
        </w:rPr>
      </w:pPr>
      <w:r>
        <w:rPr>
          <w:rFonts w:ascii="Tahoma" w:hAnsi="Tahoma" w:cs="Tahoma"/>
          <w:b/>
          <w:color w:val="2C2B2B"/>
          <w:shd w:val="clear" w:color="auto" w:fill="FFFFFF"/>
        </w:rPr>
        <w:t xml:space="preserve"> </w:t>
      </w:r>
    </w:p>
    <w:p w14:paraId="7E3FD21D" w14:textId="77777777" w:rsidR="00761B0B" w:rsidRPr="005D7CA7" w:rsidRDefault="00DD6FDE" w:rsidP="00761B0B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color w:val="0070C0"/>
          <w:sz w:val="48"/>
          <w:szCs w:val="48"/>
          <w:shd w:val="clear" w:color="auto" w:fill="FFFFFF"/>
        </w:rPr>
      </w:pPr>
      <w:r>
        <w:rPr>
          <w:rFonts w:ascii="Tahoma" w:hAnsi="Tahoma" w:cs="Tahoma"/>
          <w:b/>
          <w:color w:val="0070C0"/>
          <w:sz w:val="48"/>
          <w:szCs w:val="48"/>
          <w:shd w:val="clear" w:color="auto" w:fill="FFFFFF"/>
        </w:rPr>
        <w:t>''11</w:t>
      </w:r>
      <w:r w:rsidR="00AE7DC4" w:rsidRPr="005D7CA7">
        <w:rPr>
          <w:rFonts w:ascii="Tahoma" w:hAnsi="Tahoma" w:cs="Tahoma"/>
          <w:b/>
          <w:color w:val="0070C0"/>
          <w:sz w:val="48"/>
          <w:szCs w:val="48"/>
          <w:shd w:val="clear" w:color="auto" w:fill="FFFFFF"/>
        </w:rPr>
        <w:t>.RIM SUMMER</w:t>
      </w:r>
      <w:r w:rsidR="00A64E79" w:rsidRPr="005D7CA7">
        <w:rPr>
          <w:rFonts w:ascii="Tahoma" w:hAnsi="Tahoma" w:cs="Tahoma"/>
          <w:b/>
          <w:color w:val="0070C0"/>
          <w:sz w:val="48"/>
          <w:szCs w:val="48"/>
          <w:shd w:val="clear" w:color="auto" w:fill="FFFFFF"/>
        </w:rPr>
        <w:t xml:space="preserve"> OPEN''</w:t>
      </w:r>
    </w:p>
    <w:p w14:paraId="716C9180" w14:textId="77777777" w:rsidR="00036B62" w:rsidRPr="005D7CA7" w:rsidRDefault="00DD6FDE" w:rsidP="00C2093A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color w:val="0070C0"/>
          <w:sz w:val="48"/>
          <w:szCs w:val="48"/>
          <w:shd w:val="clear" w:color="auto" w:fill="FFFFFF"/>
        </w:rPr>
      </w:pPr>
      <w:r>
        <w:rPr>
          <w:rFonts w:ascii="Tahoma" w:hAnsi="Tahoma" w:cs="Tahoma"/>
          <w:b/>
          <w:color w:val="0070C0"/>
          <w:sz w:val="48"/>
          <w:szCs w:val="48"/>
          <w:shd w:val="clear" w:color="auto" w:fill="FFFFFF"/>
        </w:rPr>
        <w:t>03.08.2024</w:t>
      </w:r>
    </w:p>
    <w:p w14:paraId="6D16DC26" w14:textId="77777777" w:rsidR="007025D8" w:rsidRPr="00C2093A" w:rsidRDefault="007025D8" w:rsidP="00C2093A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color w:val="2C2B2B"/>
          <w:shd w:val="clear" w:color="auto" w:fill="FFFFFF"/>
        </w:rPr>
      </w:pPr>
    </w:p>
    <w:p w14:paraId="2108995D" w14:textId="77777777" w:rsidR="005D7CA7" w:rsidRDefault="005D7CA7" w:rsidP="001F33E3">
      <w:pPr>
        <w:pStyle w:val="NormalWeb"/>
        <w:spacing w:before="150" w:beforeAutospacing="0" w:after="0" w:afterAutospacing="0"/>
        <w:rPr>
          <w:rFonts w:ascii="Tahoma" w:hAnsi="Tahoma" w:cs="Tahoma"/>
          <w:color w:val="2C2B2B"/>
          <w:shd w:val="clear" w:color="auto" w:fill="FFFFFF"/>
        </w:rPr>
      </w:pPr>
    </w:p>
    <w:p w14:paraId="61F04C7D" w14:textId="77777777" w:rsidR="001F33E3" w:rsidRDefault="00FE0EEA" w:rsidP="001F33E3">
      <w:pPr>
        <w:pStyle w:val="NormalWeb"/>
        <w:spacing w:before="150" w:beforeAutospacing="0" w:after="0" w:afterAutospacing="0"/>
        <w:rPr>
          <w:rFonts w:ascii="Tahoma" w:hAnsi="Tahoma" w:cs="Tahoma"/>
          <w:color w:val="2C2B2B"/>
        </w:rPr>
      </w:pPr>
      <w:r>
        <w:rPr>
          <w:rFonts w:ascii="Tahoma" w:hAnsi="Tahoma" w:cs="Tahoma"/>
          <w:color w:val="2C2B2B"/>
          <w:shd w:val="clear" w:color="auto" w:fill="FFFFFF"/>
        </w:rPr>
        <w:t>V</w:t>
      </w:r>
      <w:r w:rsidR="00761B0B">
        <w:rPr>
          <w:rFonts w:ascii="Tahoma" w:hAnsi="Tahoma" w:cs="Tahoma"/>
          <w:color w:val="2C2B2B"/>
          <w:shd w:val="clear" w:color="auto" w:fill="FFFFFF"/>
        </w:rPr>
        <w:t xml:space="preserve">eliko nam je zadovoljstvo </w:t>
      </w:r>
      <w:r w:rsidR="00055AF3">
        <w:rPr>
          <w:rFonts w:ascii="Tahoma" w:hAnsi="Tahoma" w:cs="Tahoma"/>
          <w:color w:val="2C2B2B"/>
          <w:shd w:val="clear" w:color="auto" w:fill="FFFFFF"/>
        </w:rPr>
        <w:t xml:space="preserve">i </w:t>
      </w:r>
      <w:r w:rsidR="001F33E3">
        <w:rPr>
          <w:rFonts w:ascii="Tahoma" w:hAnsi="Tahoma" w:cs="Tahoma"/>
          <w:color w:val="2C2B2B"/>
          <w:shd w:val="clear" w:color="auto" w:fill="FFFFFF"/>
        </w:rPr>
        <w:t>ove godine</w:t>
      </w:r>
      <w:r w:rsidR="00761B0B">
        <w:rPr>
          <w:rFonts w:ascii="Tahoma" w:hAnsi="Tahoma" w:cs="Tahoma"/>
          <w:color w:val="2C2B2B"/>
          <w:shd w:val="clear" w:color="auto" w:fill="FFFFFF"/>
        </w:rPr>
        <w:t xml:space="preserve"> najaviti i</w:t>
      </w:r>
      <w:r w:rsidR="001F33E3">
        <w:rPr>
          <w:rFonts w:ascii="Tahoma" w:hAnsi="Tahoma" w:cs="Tahoma"/>
          <w:color w:val="2C2B2B"/>
          <w:shd w:val="clear" w:color="auto" w:fill="FFFFFF"/>
        </w:rPr>
        <w:t xml:space="preserve"> pozvati Vas </w:t>
      </w:r>
      <w:r w:rsidR="00C10A2B">
        <w:rPr>
          <w:rFonts w:ascii="Tahoma" w:hAnsi="Tahoma" w:cs="Tahoma"/>
          <w:color w:val="2C2B2B"/>
          <w:shd w:val="clear" w:color="auto" w:fill="FFFFFF"/>
        </w:rPr>
        <w:t xml:space="preserve">na </w:t>
      </w:r>
      <w:r>
        <w:rPr>
          <w:rFonts w:ascii="Tahoma" w:hAnsi="Tahoma" w:cs="Tahoma"/>
          <w:color w:val="2C2B2B"/>
        </w:rPr>
        <w:t>turnir seniora i veterana,</w:t>
      </w:r>
      <w:r w:rsidR="00C10A2B">
        <w:rPr>
          <w:rFonts w:ascii="Tahoma" w:hAnsi="Tahoma" w:cs="Tahoma"/>
          <w:color w:val="2C2B2B"/>
          <w:shd w:val="clear" w:color="auto" w:fill="FFFFFF"/>
        </w:rPr>
        <w:t xml:space="preserve"> </w:t>
      </w:r>
      <w:r>
        <w:rPr>
          <w:rFonts w:ascii="Tahoma" w:hAnsi="Tahoma" w:cs="Tahoma"/>
          <w:color w:val="2C2B2B"/>
          <w:shd w:val="clear" w:color="auto" w:fill="FFFFFF"/>
        </w:rPr>
        <w:t xml:space="preserve">otvoreno prvenstvo grada Pazina </w:t>
      </w:r>
      <w:r w:rsidR="00DD6FDE">
        <w:rPr>
          <w:rStyle w:val="Strong"/>
          <w:rFonts w:ascii="Tahoma" w:hAnsi="Tahoma" w:cs="Tahoma"/>
          <w:color w:val="2C2B2B"/>
        </w:rPr>
        <w:t>„11</w:t>
      </w:r>
      <w:r>
        <w:rPr>
          <w:rStyle w:val="Strong"/>
          <w:rFonts w:ascii="Tahoma" w:hAnsi="Tahoma" w:cs="Tahoma"/>
          <w:color w:val="2C2B2B"/>
        </w:rPr>
        <w:t xml:space="preserve">.RIM SUMMER OPEN </w:t>
      </w:r>
      <w:r w:rsidR="001F33E3">
        <w:rPr>
          <w:rFonts w:ascii="Tahoma" w:hAnsi="Tahoma" w:cs="Tahoma"/>
          <w:color w:val="2C2B2B"/>
        </w:rPr>
        <w:t xml:space="preserve">“ </w:t>
      </w:r>
      <w:r w:rsidR="00DD6FDE">
        <w:rPr>
          <w:rFonts w:ascii="Tahoma" w:hAnsi="Tahoma" w:cs="Tahoma"/>
          <w:color w:val="2C2B2B"/>
        </w:rPr>
        <w:t>će se održati 03.08.2024</w:t>
      </w:r>
      <w:r w:rsidR="00AE7DC4">
        <w:rPr>
          <w:rFonts w:ascii="Tahoma" w:hAnsi="Tahoma" w:cs="Tahoma"/>
          <w:color w:val="2C2B2B"/>
        </w:rPr>
        <w:t xml:space="preserve"> g. U</w:t>
      </w:r>
      <w:r w:rsidR="001F33E3">
        <w:rPr>
          <w:rFonts w:ascii="Tahoma" w:hAnsi="Tahoma" w:cs="Tahoma"/>
          <w:color w:val="2C2B2B"/>
        </w:rPr>
        <w:t xml:space="preserve"> novoj školsko-gradskoj sportskoj dvor</w:t>
      </w:r>
      <w:r w:rsidR="00EB534A">
        <w:rPr>
          <w:rFonts w:ascii="Tahoma" w:hAnsi="Tahoma" w:cs="Tahoma"/>
          <w:color w:val="2C2B2B"/>
        </w:rPr>
        <w:t xml:space="preserve">ani u Pazinu, </w:t>
      </w:r>
      <w:r w:rsidR="001512FF">
        <w:rPr>
          <w:rFonts w:ascii="Tahoma" w:hAnsi="Tahoma" w:cs="Tahoma"/>
          <w:color w:val="2C2B2B"/>
        </w:rPr>
        <w:t xml:space="preserve">(ul. </w:t>
      </w:r>
      <w:proofErr w:type="spellStart"/>
      <w:r w:rsidR="005C647E">
        <w:rPr>
          <w:rFonts w:ascii="Tahoma" w:hAnsi="Tahoma" w:cs="Tahoma"/>
          <w:color w:val="2C2B2B"/>
        </w:rPr>
        <w:t>Tugomila</w:t>
      </w:r>
      <w:proofErr w:type="spellEnd"/>
      <w:r w:rsidR="005C647E">
        <w:rPr>
          <w:rFonts w:ascii="Tahoma" w:hAnsi="Tahoma" w:cs="Tahoma"/>
          <w:color w:val="2C2B2B"/>
        </w:rPr>
        <w:t xml:space="preserve"> </w:t>
      </w:r>
      <w:proofErr w:type="spellStart"/>
      <w:r w:rsidR="005C647E">
        <w:rPr>
          <w:rFonts w:ascii="Tahoma" w:hAnsi="Tahoma" w:cs="Tahoma"/>
          <w:color w:val="2C2B2B"/>
        </w:rPr>
        <w:t>ujčića</w:t>
      </w:r>
      <w:proofErr w:type="spellEnd"/>
      <w:r w:rsidR="001512FF">
        <w:rPr>
          <w:rFonts w:ascii="Tahoma" w:hAnsi="Tahoma" w:cs="Tahoma"/>
          <w:color w:val="2C2B2B"/>
        </w:rPr>
        <w:t xml:space="preserve"> 2) </w:t>
      </w:r>
      <w:r w:rsidR="00EB534A">
        <w:rPr>
          <w:rFonts w:ascii="Tahoma" w:hAnsi="Tahoma" w:cs="Tahoma"/>
          <w:color w:val="2C2B2B"/>
        </w:rPr>
        <w:t>sa početk</w:t>
      </w:r>
      <w:r w:rsidR="00DD6FDE">
        <w:rPr>
          <w:rFonts w:ascii="Tahoma" w:hAnsi="Tahoma" w:cs="Tahoma"/>
          <w:color w:val="2C2B2B"/>
        </w:rPr>
        <w:t>om u 09:30</w:t>
      </w:r>
      <w:r>
        <w:rPr>
          <w:rFonts w:ascii="Tahoma" w:hAnsi="Tahoma" w:cs="Tahoma"/>
          <w:color w:val="2C2B2B"/>
        </w:rPr>
        <w:t>h.</w:t>
      </w:r>
    </w:p>
    <w:p w14:paraId="5AB35118" w14:textId="77777777" w:rsidR="00EB534A" w:rsidRDefault="00EB534A" w:rsidP="001F33E3">
      <w:pPr>
        <w:pStyle w:val="NormalWeb"/>
        <w:spacing w:before="150" w:beforeAutospacing="0" w:after="0" w:afterAutospacing="0"/>
        <w:rPr>
          <w:rFonts w:ascii="Arial" w:hAnsi="Arial" w:cs="Arial"/>
          <w:color w:val="2C2B2B"/>
          <w:sz w:val="18"/>
          <w:szCs w:val="18"/>
        </w:rPr>
      </w:pPr>
    </w:p>
    <w:p w14:paraId="2C3ADEF6" w14:textId="77777777" w:rsidR="005D7CA7" w:rsidRDefault="005D7CA7" w:rsidP="001F33E3">
      <w:pPr>
        <w:pStyle w:val="NormalWeb"/>
        <w:spacing w:before="150" w:beforeAutospacing="0" w:after="0" w:afterAutospacing="0"/>
        <w:rPr>
          <w:rStyle w:val="Strong"/>
          <w:rFonts w:ascii="Tahoma" w:hAnsi="Tahoma" w:cs="Tahoma"/>
          <w:color w:val="2C2B2B"/>
        </w:rPr>
      </w:pPr>
    </w:p>
    <w:p w14:paraId="698843A7" w14:textId="77777777" w:rsidR="001F33E3" w:rsidRDefault="00106062" w:rsidP="001F33E3">
      <w:pPr>
        <w:pStyle w:val="NormalWeb"/>
        <w:spacing w:before="150" w:beforeAutospacing="0" w:after="0" w:afterAutospacing="0"/>
        <w:rPr>
          <w:rFonts w:ascii="Arial" w:hAnsi="Arial" w:cs="Arial"/>
          <w:color w:val="2C2B2B"/>
          <w:sz w:val="18"/>
          <w:szCs w:val="18"/>
        </w:rPr>
      </w:pPr>
      <w:r>
        <w:rPr>
          <w:rStyle w:val="Strong"/>
          <w:rFonts w:ascii="Tahoma" w:hAnsi="Tahoma" w:cs="Tahoma"/>
          <w:color w:val="2C2B2B"/>
        </w:rPr>
        <w:t>KATEGORIJE</w:t>
      </w:r>
      <w:r w:rsidR="001F33E3">
        <w:rPr>
          <w:rStyle w:val="Strong"/>
          <w:rFonts w:ascii="Tahoma" w:hAnsi="Tahoma" w:cs="Tahoma"/>
          <w:color w:val="2C2B2B"/>
        </w:rPr>
        <w:t>:</w:t>
      </w:r>
    </w:p>
    <w:p w14:paraId="2B985807" w14:textId="77777777" w:rsidR="005E4C9B" w:rsidRDefault="00AE603B" w:rsidP="00FA097C">
      <w:pPr>
        <w:pStyle w:val="NormalWeb"/>
        <w:numPr>
          <w:ilvl w:val="2"/>
          <w:numId w:val="5"/>
        </w:numPr>
        <w:spacing w:before="150" w:beforeAutospacing="0" w:after="0" w:afterAutospacing="0"/>
        <w:rPr>
          <w:rFonts w:ascii="Tahoma" w:hAnsi="Tahoma" w:cs="Tahoma"/>
          <w:color w:val="2C2B2B"/>
        </w:rPr>
      </w:pPr>
      <w:r>
        <w:rPr>
          <w:rFonts w:ascii="Tahoma" w:hAnsi="Tahoma" w:cs="Tahoma"/>
          <w:color w:val="2C2B2B"/>
        </w:rPr>
        <w:t>Seniori</w:t>
      </w:r>
      <w:r w:rsidR="005E4C9B">
        <w:rPr>
          <w:rFonts w:ascii="Tahoma" w:hAnsi="Tahoma" w:cs="Tahoma"/>
          <w:color w:val="2C2B2B"/>
        </w:rPr>
        <w:t xml:space="preserve"> </w:t>
      </w:r>
    </w:p>
    <w:p w14:paraId="0E75CFC6" w14:textId="77777777" w:rsidR="001F33E3" w:rsidRDefault="00FA097C" w:rsidP="00FA097C">
      <w:pPr>
        <w:pStyle w:val="NormalWeb"/>
        <w:numPr>
          <w:ilvl w:val="2"/>
          <w:numId w:val="5"/>
        </w:numPr>
        <w:spacing w:before="150" w:beforeAutospacing="0" w:after="0" w:afterAutospacing="0"/>
        <w:rPr>
          <w:rFonts w:ascii="Arial" w:hAnsi="Arial" w:cs="Arial"/>
          <w:color w:val="2C2B2B"/>
          <w:sz w:val="18"/>
          <w:szCs w:val="18"/>
        </w:rPr>
      </w:pPr>
      <w:r>
        <w:rPr>
          <w:rFonts w:ascii="Tahoma" w:hAnsi="Tahoma" w:cs="Tahoma"/>
          <w:color w:val="2C2B2B"/>
        </w:rPr>
        <w:t>V</w:t>
      </w:r>
      <w:r w:rsidR="006F12EB">
        <w:rPr>
          <w:rFonts w:ascii="Tahoma" w:hAnsi="Tahoma" w:cs="Tahoma"/>
          <w:color w:val="2C2B2B"/>
        </w:rPr>
        <w:t>eterani</w:t>
      </w:r>
      <w:r w:rsidR="00055AF3">
        <w:rPr>
          <w:rFonts w:ascii="Tahoma" w:hAnsi="Tahoma" w:cs="Tahoma"/>
          <w:color w:val="2C2B2B"/>
        </w:rPr>
        <w:t xml:space="preserve"> od 40-50</w:t>
      </w:r>
      <w:r w:rsidR="00AE603B">
        <w:rPr>
          <w:rFonts w:ascii="Tahoma" w:hAnsi="Tahoma" w:cs="Tahoma"/>
          <w:color w:val="2C2B2B"/>
        </w:rPr>
        <w:t xml:space="preserve"> </w:t>
      </w:r>
    </w:p>
    <w:p w14:paraId="58B0A07E" w14:textId="77777777" w:rsidR="001F33E3" w:rsidRDefault="00055AF3" w:rsidP="00FA097C">
      <w:pPr>
        <w:pStyle w:val="NormalWeb"/>
        <w:numPr>
          <w:ilvl w:val="2"/>
          <w:numId w:val="5"/>
        </w:numPr>
        <w:spacing w:before="150" w:beforeAutospacing="0" w:after="0" w:afterAutospacing="0"/>
        <w:rPr>
          <w:rFonts w:ascii="Tahoma" w:hAnsi="Tahoma" w:cs="Tahoma"/>
          <w:color w:val="2C2B2B"/>
        </w:rPr>
      </w:pPr>
      <w:r>
        <w:rPr>
          <w:rFonts w:ascii="Tahoma" w:hAnsi="Tahoma" w:cs="Tahoma"/>
          <w:color w:val="2C2B2B"/>
        </w:rPr>
        <w:t>Veterani 50-60</w:t>
      </w:r>
    </w:p>
    <w:p w14:paraId="0B09D925" w14:textId="77777777" w:rsidR="005E4C9B" w:rsidRDefault="005E4C9B" w:rsidP="00FA097C">
      <w:pPr>
        <w:pStyle w:val="NormalWeb"/>
        <w:numPr>
          <w:ilvl w:val="2"/>
          <w:numId w:val="5"/>
        </w:numPr>
        <w:spacing w:before="150" w:beforeAutospacing="0" w:after="0" w:afterAutospacing="0"/>
        <w:rPr>
          <w:rFonts w:ascii="Tahoma" w:hAnsi="Tahoma" w:cs="Tahoma"/>
          <w:color w:val="2C2B2B"/>
        </w:rPr>
      </w:pPr>
      <w:r>
        <w:rPr>
          <w:rFonts w:ascii="Tahoma" w:hAnsi="Tahoma" w:cs="Tahoma"/>
          <w:color w:val="2C2B2B"/>
        </w:rPr>
        <w:t>Veterani 60+</w:t>
      </w:r>
    </w:p>
    <w:p w14:paraId="13DC0BFA" w14:textId="77777777" w:rsidR="00DD6FDE" w:rsidRDefault="00DD6FDE" w:rsidP="00DD6FDE">
      <w:pPr>
        <w:pStyle w:val="NormalWeb"/>
        <w:numPr>
          <w:ilvl w:val="2"/>
          <w:numId w:val="5"/>
        </w:numPr>
        <w:spacing w:before="150" w:beforeAutospacing="0" w:after="0" w:afterAutospacing="0"/>
        <w:rPr>
          <w:rFonts w:ascii="Tahoma" w:hAnsi="Tahoma" w:cs="Tahoma"/>
          <w:color w:val="2C2B2B"/>
        </w:rPr>
      </w:pPr>
      <w:r>
        <w:rPr>
          <w:rFonts w:ascii="Tahoma" w:hAnsi="Tahoma" w:cs="Tahoma"/>
          <w:color w:val="2C2B2B"/>
        </w:rPr>
        <w:t>Veterani 70+</w:t>
      </w:r>
    </w:p>
    <w:p w14:paraId="7BC43DC0" w14:textId="77777777" w:rsidR="00DD6FDE" w:rsidRDefault="00DD6FDE" w:rsidP="00FA097C">
      <w:pPr>
        <w:pStyle w:val="NormalWeb"/>
        <w:numPr>
          <w:ilvl w:val="2"/>
          <w:numId w:val="5"/>
        </w:numPr>
        <w:spacing w:before="150" w:beforeAutospacing="0" w:after="0" w:afterAutospacing="0"/>
        <w:rPr>
          <w:rFonts w:ascii="Tahoma" w:hAnsi="Tahoma" w:cs="Tahoma"/>
          <w:color w:val="2C2B2B"/>
        </w:rPr>
      </w:pPr>
      <w:r>
        <w:rPr>
          <w:rFonts w:ascii="Tahoma" w:hAnsi="Tahoma" w:cs="Tahoma"/>
          <w:color w:val="2C2B2B"/>
        </w:rPr>
        <w:t>Apsolutna kategorija za žene</w:t>
      </w:r>
    </w:p>
    <w:p w14:paraId="3281D6FA" w14:textId="77777777" w:rsidR="00971448" w:rsidRDefault="00971448" w:rsidP="00DD6FDE">
      <w:pPr>
        <w:pStyle w:val="NormalWeb"/>
        <w:spacing w:before="150" w:beforeAutospacing="0" w:after="0" w:afterAutospacing="0"/>
        <w:ind w:left="2160"/>
        <w:rPr>
          <w:rFonts w:ascii="Tahoma" w:hAnsi="Tahoma" w:cs="Tahoma"/>
          <w:color w:val="2C2B2B"/>
        </w:rPr>
      </w:pPr>
    </w:p>
    <w:p w14:paraId="3A2101C6" w14:textId="77777777" w:rsidR="00971448" w:rsidRDefault="00971448" w:rsidP="00FA097C">
      <w:pPr>
        <w:pStyle w:val="NormalWeb"/>
        <w:spacing w:before="150" w:beforeAutospacing="0" w:after="0" w:afterAutospacing="0"/>
        <w:ind w:firstLine="1650"/>
        <w:rPr>
          <w:rFonts w:ascii="Arial" w:hAnsi="Arial" w:cs="Arial"/>
          <w:color w:val="2C2B2B"/>
          <w:sz w:val="18"/>
          <w:szCs w:val="18"/>
        </w:rPr>
      </w:pPr>
    </w:p>
    <w:p w14:paraId="1F4DD150" w14:textId="77777777" w:rsidR="00106062" w:rsidRPr="00FE0EEA" w:rsidRDefault="00FE0EEA" w:rsidP="001F33E3">
      <w:pPr>
        <w:pStyle w:val="NormalWeb"/>
        <w:spacing w:before="150" w:beforeAutospacing="0" w:after="0" w:afterAutospacing="0"/>
        <w:rPr>
          <w:rFonts w:ascii="Arial" w:hAnsi="Arial" w:cs="Arial"/>
          <w:color w:val="2C2B2B"/>
          <w:sz w:val="18"/>
          <w:szCs w:val="18"/>
        </w:rPr>
      </w:pPr>
      <w:r>
        <w:rPr>
          <w:rFonts w:ascii="Tahoma" w:hAnsi="Tahoma" w:cs="Tahoma"/>
          <w:color w:val="2C2B2B"/>
        </w:rPr>
        <w:t>                     </w:t>
      </w:r>
      <w:r w:rsidR="005E4C9B">
        <w:rPr>
          <w:rFonts w:ascii="Tahoma" w:hAnsi="Tahoma" w:cs="Tahoma"/>
          <w:color w:val="2C2B2B"/>
        </w:rPr>
        <w:t>                      </w:t>
      </w:r>
    </w:p>
    <w:p w14:paraId="0763AF60" w14:textId="77777777" w:rsidR="00AE603B" w:rsidRDefault="00106062" w:rsidP="00AE603B">
      <w:pPr>
        <w:pStyle w:val="NormalWeb"/>
        <w:spacing w:before="60" w:beforeAutospacing="0" w:after="0" w:afterAutospacing="0"/>
        <w:rPr>
          <w:rFonts w:ascii="Tahoma" w:hAnsi="Tahoma" w:cs="Tahoma"/>
          <w:b/>
          <w:color w:val="2C2B2B"/>
        </w:rPr>
      </w:pPr>
      <w:r>
        <w:rPr>
          <w:rFonts w:ascii="Tahoma" w:hAnsi="Tahoma" w:cs="Tahoma"/>
          <w:b/>
          <w:color w:val="2C2B2B"/>
        </w:rPr>
        <w:t>PRAVO NASTUPA</w:t>
      </w:r>
      <w:r w:rsidR="00AE603B" w:rsidRPr="00AE603B">
        <w:rPr>
          <w:rFonts w:ascii="Tahoma" w:hAnsi="Tahoma" w:cs="Tahoma"/>
          <w:b/>
          <w:color w:val="2C2B2B"/>
        </w:rPr>
        <w:t>:</w:t>
      </w:r>
    </w:p>
    <w:p w14:paraId="164BAA07" w14:textId="77777777" w:rsidR="001A19F2" w:rsidRPr="00AE603B" w:rsidRDefault="001A19F2" w:rsidP="00AE603B">
      <w:pPr>
        <w:pStyle w:val="NormalWeb"/>
        <w:spacing w:before="60" w:beforeAutospacing="0" w:after="0" w:afterAutospacing="0"/>
        <w:rPr>
          <w:rFonts w:ascii="Tahoma" w:hAnsi="Tahoma" w:cs="Tahoma"/>
          <w:b/>
          <w:color w:val="2C2B2B"/>
        </w:rPr>
      </w:pPr>
    </w:p>
    <w:p w14:paraId="6FC69233" w14:textId="77777777" w:rsidR="00F26057" w:rsidRDefault="00F26057" w:rsidP="00F26057">
      <w:pPr>
        <w:pStyle w:val="NormalWeb"/>
        <w:spacing w:before="0" w:beforeAutospacing="0" w:after="0" w:afterAutospacing="0"/>
        <w:rPr>
          <w:rFonts w:ascii="Tahoma" w:hAnsi="Tahoma" w:cs="Tahoma"/>
          <w:color w:val="2C2B2B"/>
        </w:rPr>
      </w:pPr>
      <w:r>
        <w:rPr>
          <w:rFonts w:ascii="Tahoma" w:hAnsi="Tahoma" w:cs="Tahoma"/>
          <w:color w:val="2C2B2B"/>
        </w:rPr>
        <w:t xml:space="preserve"> </w:t>
      </w:r>
      <w:r w:rsidR="00187B31" w:rsidRPr="001A19F2">
        <w:rPr>
          <w:rFonts w:ascii="Tahoma" w:hAnsi="Tahoma" w:cs="Tahoma"/>
          <w:b/>
          <w:color w:val="2C2B2B"/>
        </w:rPr>
        <w:t>Kategorija</w:t>
      </w:r>
      <w:r w:rsidRPr="001A19F2">
        <w:rPr>
          <w:rFonts w:ascii="Tahoma" w:hAnsi="Tahoma" w:cs="Tahoma"/>
          <w:b/>
          <w:color w:val="2C2B2B"/>
        </w:rPr>
        <w:t xml:space="preserve"> seniora</w:t>
      </w:r>
      <w:r w:rsidR="001A19F2">
        <w:rPr>
          <w:rFonts w:ascii="Tahoma" w:hAnsi="Tahoma" w:cs="Tahoma"/>
          <w:color w:val="2C2B2B"/>
        </w:rPr>
        <w:t xml:space="preserve"> </w:t>
      </w:r>
      <w:r w:rsidR="0096230F">
        <w:rPr>
          <w:rFonts w:ascii="Tahoma" w:hAnsi="Tahoma" w:cs="Tahoma"/>
          <w:color w:val="2C2B2B"/>
        </w:rPr>
        <w:t xml:space="preserve">- </w:t>
      </w:r>
      <w:r>
        <w:rPr>
          <w:rFonts w:ascii="Tahoma" w:hAnsi="Tahoma" w:cs="Tahoma"/>
          <w:color w:val="2C2B2B"/>
        </w:rPr>
        <w:t>igrači do 39 godina starosti.</w:t>
      </w:r>
    </w:p>
    <w:p w14:paraId="2FE3AF8E" w14:textId="77777777" w:rsidR="00F26057" w:rsidRDefault="00187B31" w:rsidP="00BA36AF">
      <w:pPr>
        <w:pStyle w:val="NormalWeb"/>
        <w:spacing w:before="0" w:beforeAutospacing="0" w:after="0" w:afterAutospacing="0"/>
        <w:rPr>
          <w:rFonts w:ascii="Tahoma" w:hAnsi="Tahoma" w:cs="Tahoma"/>
          <w:color w:val="2C2B2B"/>
        </w:rPr>
      </w:pPr>
      <w:r>
        <w:rPr>
          <w:rFonts w:ascii="Tahoma" w:hAnsi="Tahoma" w:cs="Tahoma"/>
          <w:color w:val="2C2B2B"/>
        </w:rPr>
        <w:t xml:space="preserve"> </w:t>
      </w:r>
      <w:r w:rsidRPr="001A19F2">
        <w:rPr>
          <w:rFonts w:ascii="Tahoma" w:hAnsi="Tahoma" w:cs="Tahoma"/>
          <w:b/>
          <w:color w:val="2C2B2B"/>
        </w:rPr>
        <w:t>Kategorija</w:t>
      </w:r>
      <w:r w:rsidR="00AE603B" w:rsidRPr="001A19F2">
        <w:rPr>
          <w:rFonts w:ascii="Tahoma" w:hAnsi="Tahoma" w:cs="Tahoma"/>
          <w:b/>
          <w:color w:val="2C2B2B"/>
        </w:rPr>
        <w:t xml:space="preserve"> </w:t>
      </w:r>
      <w:r w:rsidR="00055AF3">
        <w:rPr>
          <w:rFonts w:ascii="Tahoma" w:hAnsi="Tahoma" w:cs="Tahoma"/>
          <w:b/>
          <w:color w:val="2C2B2B"/>
        </w:rPr>
        <w:t>40-50</w:t>
      </w:r>
      <w:r w:rsidR="006F12EB">
        <w:rPr>
          <w:rFonts w:ascii="Tahoma" w:hAnsi="Tahoma" w:cs="Tahoma"/>
          <w:color w:val="2C2B2B"/>
        </w:rPr>
        <w:t xml:space="preserve"> </w:t>
      </w:r>
      <w:r w:rsidR="00971448">
        <w:rPr>
          <w:rFonts w:ascii="Tahoma" w:hAnsi="Tahoma" w:cs="Tahoma"/>
          <w:color w:val="2C2B2B"/>
        </w:rPr>
        <w:t xml:space="preserve">- </w:t>
      </w:r>
      <w:r w:rsidR="00F26057">
        <w:rPr>
          <w:rFonts w:ascii="Tahoma" w:hAnsi="Tahoma" w:cs="Tahoma"/>
          <w:color w:val="2C2B2B"/>
        </w:rPr>
        <w:t xml:space="preserve"> igrači do 49</w:t>
      </w:r>
      <w:r w:rsidR="00AE603B" w:rsidRPr="00AE603B">
        <w:rPr>
          <w:rFonts w:ascii="Tahoma" w:hAnsi="Tahoma" w:cs="Tahoma"/>
          <w:color w:val="2C2B2B"/>
        </w:rPr>
        <w:t xml:space="preserve"> godina starosti</w:t>
      </w:r>
      <w:r>
        <w:rPr>
          <w:rFonts w:ascii="Tahoma" w:hAnsi="Tahoma" w:cs="Tahoma"/>
          <w:color w:val="2C2B2B"/>
        </w:rPr>
        <w:t>.</w:t>
      </w:r>
    </w:p>
    <w:p w14:paraId="4CD2AC55" w14:textId="77777777" w:rsidR="00F26057" w:rsidRDefault="00187B31" w:rsidP="00BA36AF">
      <w:pPr>
        <w:pStyle w:val="NormalWeb"/>
        <w:spacing w:before="0" w:beforeAutospacing="0" w:after="0" w:afterAutospacing="0"/>
        <w:rPr>
          <w:rFonts w:ascii="Tahoma" w:hAnsi="Tahoma" w:cs="Tahoma"/>
          <w:color w:val="2C2B2B"/>
        </w:rPr>
      </w:pPr>
      <w:r>
        <w:rPr>
          <w:rFonts w:ascii="Tahoma" w:hAnsi="Tahoma" w:cs="Tahoma"/>
          <w:color w:val="2C2B2B"/>
        </w:rPr>
        <w:t xml:space="preserve"> </w:t>
      </w:r>
      <w:r w:rsidRPr="001A19F2">
        <w:rPr>
          <w:rFonts w:ascii="Tahoma" w:hAnsi="Tahoma" w:cs="Tahoma"/>
          <w:b/>
          <w:color w:val="2C2B2B"/>
        </w:rPr>
        <w:t>Kategorija</w:t>
      </w:r>
      <w:r w:rsidR="00055AF3">
        <w:rPr>
          <w:rFonts w:ascii="Tahoma" w:hAnsi="Tahoma" w:cs="Tahoma"/>
          <w:b/>
          <w:color w:val="2C2B2B"/>
        </w:rPr>
        <w:t xml:space="preserve"> 50-60</w:t>
      </w:r>
      <w:r w:rsidR="00F26057">
        <w:rPr>
          <w:rFonts w:ascii="Tahoma" w:hAnsi="Tahoma" w:cs="Tahoma"/>
          <w:color w:val="2C2B2B"/>
        </w:rPr>
        <w:t xml:space="preserve"> </w:t>
      </w:r>
      <w:r w:rsidR="00971448">
        <w:rPr>
          <w:rFonts w:ascii="Tahoma" w:hAnsi="Tahoma" w:cs="Tahoma"/>
          <w:color w:val="2C2B2B"/>
        </w:rPr>
        <w:t xml:space="preserve">- </w:t>
      </w:r>
      <w:r w:rsidR="00F26057">
        <w:rPr>
          <w:rFonts w:ascii="Tahoma" w:hAnsi="Tahoma" w:cs="Tahoma"/>
          <w:color w:val="2C2B2B"/>
        </w:rPr>
        <w:t xml:space="preserve"> igrači do 59 godina starosti.</w:t>
      </w:r>
    </w:p>
    <w:p w14:paraId="492A193D" w14:textId="77777777" w:rsidR="00187B31" w:rsidRDefault="00187B31" w:rsidP="00BA36AF">
      <w:pPr>
        <w:pStyle w:val="NormalWeb"/>
        <w:spacing w:before="0" w:beforeAutospacing="0" w:after="0" w:afterAutospacing="0"/>
        <w:rPr>
          <w:rFonts w:ascii="Tahoma" w:hAnsi="Tahoma" w:cs="Tahoma"/>
          <w:color w:val="2C2B2B"/>
        </w:rPr>
      </w:pPr>
      <w:r>
        <w:rPr>
          <w:rFonts w:ascii="Tahoma" w:hAnsi="Tahoma" w:cs="Tahoma"/>
          <w:color w:val="2C2B2B"/>
        </w:rPr>
        <w:lastRenderedPageBreak/>
        <w:t xml:space="preserve"> </w:t>
      </w:r>
      <w:r w:rsidRPr="001A19F2">
        <w:rPr>
          <w:rFonts w:ascii="Tahoma" w:hAnsi="Tahoma" w:cs="Tahoma"/>
          <w:b/>
          <w:color w:val="2C2B2B"/>
        </w:rPr>
        <w:t>Kategorija</w:t>
      </w:r>
      <w:r w:rsidR="00F26057" w:rsidRPr="001A19F2">
        <w:rPr>
          <w:rFonts w:ascii="Tahoma" w:hAnsi="Tahoma" w:cs="Tahoma"/>
          <w:b/>
          <w:color w:val="2C2B2B"/>
        </w:rPr>
        <w:t xml:space="preserve"> 60+</w:t>
      </w:r>
      <w:r w:rsidR="00F26057">
        <w:rPr>
          <w:rFonts w:ascii="Tahoma" w:hAnsi="Tahoma" w:cs="Tahoma"/>
          <w:color w:val="2C2B2B"/>
        </w:rPr>
        <w:t xml:space="preserve"> </w:t>
      </w:r>
      <w:r w:rsidR="0096230F">
        <w:rPr>
          <w:rFonts w:ascii="Tahoma" w:hAnsi="Tahoma" w:cs="Tahoma"/>
          <w:color w:val="2C2B2B"/>
        </w:rPr>
        <w:t>-</w:t>
      </w:r>
      <w:r w:rsidR="00F26057">
        <w:rPr>
          <w:rFonts w:ascii="Tahoma" w:hAnsi="Tahoma" w:cs="Tahoma"/>
          <w:color w:val="2C2B2B"/>
        </w:rPr>
        <w:t xml:space="preserve"> igrači preko 60 godina starosti.</w:t>
      </w:r>
    </w:p>
    <w:p w14:paraId="6F170343" w14:textId="77777777" w:rsidR="00DD6FDE" w:rsidRDefault="00DD6FDE" w:rsidP="00DD6FDE">
      <w:pPr>
        <w:pStyle w:val="NormalWeb"/>
        <w:spacing w:before="0" w:beforeAutospacing="0" w:after="0" w:afterAutospacing="0"/>
        <w:rPr>
          <w:rFonts w:ascii="Tahoma" w:hAnsi="Tahoma" w:cs="Tahoma"/>
          <w:color w:val="2C2B2B"/>
        </w:rPr>
      </w:pPr>
      <w:r>
        <w:rPr>
          <w:rFonts w:ascii="Tahoma" w:hAnsi="Tahoma" w:cs="Tahoma"/>
          <w:b/>
          <w:color w:val="2C2B2B"/>
        </w:rPr>
        <w:t xml:space="preserve"> </w:t>
      </w:r>
      <w:r w:rsidRPr="001A19F2">
        <w:rPr>
          <w:rFonts w:ascii="Tahoma" w:hAnsi="Tahoma" w:cs="Tahoma"/>
          <w:b/>
          <w:color w:val="2C2B2B"/>
        </w:rPr>
        <w:t>Kategorija</w:t>
      </w:r>
      <w:r>
        <w:rPr>
          <w:rFonts w:ascii="Tahoma" w:hAnsi="Tahoma" w:cs="Tahoma"/>
          <w:b/>
          <w:color w:val="2C2B2B"/>
        </w:rPr>
        <w:t xml:space="preserve"> 7</w:t>
      </w:r>
      <w:r w:rsidRPr="001A19F2">
        <w:rPr>
          <w:rFonts w:ascii="Tahoma" w:hAnsi="Tahoma" w:cs="Tahoma"/>
          <w:b/>
          <w:color w:val="2C2B2B"/>
        </w:rPr>
        <w:t>0+</w:t>
      </w:r>
      <w:r>
        <w:rPr>
          <w:rFonts w:ascii="Tahoma" w:hAnsi="Tahoma" w:cs="Tahoma"/>
          <w:color w:val="2C2B2B"/>
        </w:rPr>
        <w:t xml:space="preserve"> </w:t>
      </w:r>
      <w:r w:rsidR="0096230F">
        <w:rPr>
          <w:rFonts w:ascii="Tahoma" w:hAnsi="Tahoma" w:cs="Tahoma"/>
          <w:color w:val="2C2B2B"/>
        </w:rPr>
        <w:t>-</w:t>
      </w:r>
      <w:r>
        <w:rPr>
          <w:rFonts w:ascii="Tahoma" w:hAnsi="Tahoma" w:cs="Tahoma"/>
          <w:color w:val="2C2B2B"/>
        </w:rPr>
        <w:t xml:space="preserve"> igrači preko 70 godina starosti.</w:t>
      </w:r>
    </w:p>
    <w:p w14:paraId="60E513D4" w14:textId="77777777" w:rsidR="00DD6FDE" w:rsidRDefault="00DD6FDE" w:rsidP="00BA36AF">
      <w:pPr>
        <w:pStyle w:val="NormalWeb"/>
        <w:spacing w:before="0" w:beforeAutospacing="0" w:after="0" w:afterAutospacing="0"/>
        <w:rPr>
          <w:rFonts w:ascii="Tahoma" w:hAnsi="Tahoma" w:cs="Tahoma"/>
          <w:color w:val="2C2B2B"/>
        </w:rPr>
      </w:pPr>
    </w:p>
    <w:p w14:paraId="4F369AD5" w14:textId="77777777" w:rsidR="00971448" w:rsidRDefault="00971448" w:rsidP="00BA36AF">
      <w:pPr>
        <w:pStyle w:val="NormalWeb"/>
        <w:spacing w:before="0" w:beforeAutospacing="0" w:after="0" w:afterAutospacing="0"/>
        <w:rPr>
          <w:rFonts w:ascii="Tahoma" w:hAnsi="Tahoma" w:cs="Tahoma"/>
          <w:color w:val="2C2B2B"/>
        </w:rPr>
      </w:pPr>
      <w:r>
        <w:rPr>
          <w:rFonts w:ascii="Tahoma" w:hAnsi="Tahoma" w:cs="Tahoma"/>
          <w:b/>
          <w:color w:val="2C2B2B"/>
        </w:rPr>
        <w:t xml:space="preserve"> </w:t>
      </w:r>
      <w:r w:rsidR="00A44BB0">
        <w:rPr>
          <w:rFonts w:ascii="Tahoma" w:hAnsi="Tahoma" w:cs="Tahoma"/>
          <w:b/>
          <w:color w:val="2C2B2B"/>
        </w:rPr>
        <w:t>Apsolutna</w:t>
      </w:r>
      <w:r w:rsidR="00DD6FDE">
        <w:rPr>
          <w:rFonts w:ascii="Tahoma" w:hAnsi="Tahoma" w:cs="Tahoma"/>
          <w:b/>
          <w:color w:val="2C2B2B"/>
        </w:rPr>
        <w:t xml:space="preserve"> kat. za žene</w:t>
      </w:r>
      <w:r w:rsidR="00A44BB0">
        <w:rPr>
          <w:rFonts w:ascii="Tahoma" w:hAnsi="Tahoma" w:cs="Tahoma"/>
          <w:b/>
          <w:color w:val="2C2B2B"/>
        </w:rPr>
        <w:t xml:space="preserve"> </w:t>
      </w:r>
      <w:r>
        <w:rPr>
          <w:rFonts w:ascii="Tahoma" w:hAnsi="Tahoma" w:cs="Tahoma"/>
          <w:color w:val="2C2B2B"/>
        </w:rPr>
        <w:t>–</w:t>
      </w:r>
      <w:r w:rsidR="00DD6FDE">
        <w:rPr>
          <w:rFonts w:ascii="Tahoma" w:hAnsi="Tahoma" w:cs="Tahoma"/>
          <w:color w:val="2C2B2B"/>
        </w:rPr>
        <w:t xml:space="preserve"> Sve zainteresirane igračice bez obzira na dob  </w:t>
      </w:r>
    </w:p>
    <w:p w14:paraId="7CDED004" w14:textId="77777777" w:rsidR="00971448" w:rsidRDefault="00A44BB0" w:rsidP="00BA36AF">
      <w:pPr>
        <w:pStyle w:val="NormalWeb"/>
        <w:spacing w:before="0" w:beforeAutospacing="0" w:after="0" w:afterAutospacing="0"/>
        <w:rPr>
          <w:rFonts w:ascii="Tahoma" w:hAnsi="Tahoma" w:cs="Tahoma"/>
          <w:color w:val="2C2B2B"/>
        </w:rPr>
      </w:pPr>
      <w:r>
        <w:rPr>
          <w:rFonts w:ascii="Tahoma" w:hAnsi="Tahoma" w:cs="Tahoma"/>
          <w:b/>
          <w:color w:val="2C2B2B"/>
        </w:rPr>
        <w:t xml:space="preserve"> </w:t>
      </w:r>
    </w:p>
    <w:p w14:paraId="0ADF2636" w14:textId="77777777" w:rsidR="00187B31" w:rsidRDefault="001A19F2" w:rsidP="00BA36AF">
      <w:pPr>
        <w:pStyle w:val="NormalWeb"/>
        <w:spacing w:before="0" w:beforeAutospacing="0" w:after="0" w:afterAutospacing="0"/>
        <w:rPr>
          <w:rFonts w:ascii="Tahoma" w:hAnsi="Tahoma" w:cs="Tahoma"/>
          <w:color w:val="2C2B2B"/>
        </w:rPr>
      </w:pPr>
      <w:r>
        <w:rPr>
          <w:rFonts w:ascii="Tahoma" w:hAnsi="Tahoma" w:cs="Tahoma"/>
          <w:color w:val="2C2B2B"/>
        </w:rPr>
        <w:t xml:space="preserve"> </w:t>
      </w:r>
    </w:p>
    <w:p w14:paraId="2DC9A9BA" w14:textId="77777777" w:rsidR="0098078F" w:rsidRDefault="00BA36AF" w:rsidP="005D7CA7">
      <w:pPr>
        <w:pStyle w:val="NormalWeb"/>
        <w:spacing w:before="0" w:beforeAutospacing="0" w:after="0" w:afterAutospacing="0"/>
        <w:rPr>
          <w:rFonts w:ascii="Tahoma" w:hAnsi="Tahoma" w:cs="Tahoma"/>
          <w:color w:val="2C2B2B"/>
        </w:rPr>
      </w:pPr>
      <w:r>
        <w:rPr>
          <w:rFonts w:ascii="Tahoma" w:hAnsi="Tahoma" w:cs="Tahoma"/>
          <w:color w:val="2C2B2B"/>
        </w:rPr>
        <w:t xml:space="preserve"> </w:t>
      </w:r>
      <w:r w:rsidR="00106062" w:rsidRPr="00106062">
        <w:rPr>
          <w:rFonts w:ascii="Tahoma" w:hAnsi="Tahoma" w:cs="Tahoma"/>
          <w:b/>
          <w:color w:val="2C2B2B"/>
        </w:rPr>
        <w:t>NATJECANJE:</w:t>
      </w:r>
      <w:r w:rsidR="00106062">
        <w:rPr>
          <w:rFonts w:ascii="Tahoma" w:hAnsi="Tahoma" w:cs="Tahoma"/>
          <w:color w:val="2C2B2B"/>
        </w:rPr>
        <w:t xml:space="preserve"> </w:t>
      </w:r>
    </w:p>
    <w:p w14:paraId="2C8122AF" w14:textId="77777777" w:rsidR="0098078F" w:rsidRDefault="000B33D1" w:rsidP="0098078F">
      <w:pPr>
        <w:pStyle w:val="NormalWeb"/>
        <w:numPr>
          <w:ilvl w:val="0"/>
          <w:numId w:val="1"/>
        </w:numPr>
        <w:spacing w:before="60" w:beforeAutospacing="0" w:after="0" w:afterAutospacing="0"/>
        <w:rPr>
          <w:rFonts w:ascii="Tahoma" w:hAnsi="Tahoma" w:cs="Tahoma"/>
          <w:color w:val="2C2B2B"/>
        </w:rPr>
      </w:pPr>
      <w:r>
        <w:rPr>
          <w:rFonts w:ascii="Tahoma" w:hAnsi="Tahoma" w:cs="Tahoma"/>
          <w:color w:val="2C2B2B"/>
        </w:rPr>
        <w:t>Organiz</w:t>
      </w:r>
      <w:r w:rsidR="001A19F2">
        <w:rPr>
          <w:rFonts w:ascii="Tahoma" w:hAnsi="Tahoma" w:cs="Tahoma"/>
          <w:color w:val="2C2B2B"/>
        </w:rPr>
        <w:t>ator jedini ima pravo tumačenja propozicija</w:t>
      </w:r>
      <w:r w:rsidR="0098078F">
        <w:rPr>
          <w:rFonts w:ascii="Tahoma" w:hAnsi="Tahoma" w:cs="Tahoma"/>
          <w:color w:val="2C2B2B"/>
        </w:rPr>
        <w:t>.</w:t>
      </w:r>
    </w:p>
    <w:p w14:paraId="711C4C71" w14:textId="77777777" w:rsidR="0098078F" w:rsidRPr="001828B6" w:rsidRDefault="0098078F" w:rsidP="0098078F">
      <w:pPr>
        <w:pStyle w:val="NormalWeb"/>
        <w:numPr>
          <w:ilvl w:val="0"/>
          <w:numId w:val="1"/>
        </w:numPr>
        <w:spacing w:before="60" w:beforeAutospacing="0" w:after="0" w:afterAutospacing="0"/>
        <w:rPr>
          <w:rFonts w:ascii="Tahoma" w:hAnsi="Tahoma" w:cs="Tahoma"/>
          <w:color w:val="2C2B2B"/>
        </w:rPr>
      </w:pPr>
      <w:r>
        <w:rPr>
          <w:rFonts w:ascii="Tahoma" w:hAnsi="Tahoma" w:cs="Tahoma"/>
          <w:color w:val="000000"/>
        </w:rPr>
        <w:t>P</w:t>
      </w:r>
      <w:r w:rsidR="00EB534A">
        <w:rPr>
          <w:rFonts w:ascii="Tahoma" w:hAnsi="Tahoma" w:cs="Tahoma"/>
          <w:color w:val="000000"/>
        </w:rPr>
        <w:t>ravo nastupa</w:t>
      </w:r>
      <w:r w:rsidR="00EB534A" w:rsidRPr="00EB534A">
        <w:rPr>
          <w:rFonts w:ascii="Tahoma" w:hAnsi="Tahoma" w:cs="Tahoma"/>
          <w:color w:val="000000"/>
        </w:rPr>
        <w:t xml:space="preserve"> imaju svi uredno prijavljeni /registrirani i neregistrirani</w:t>
      </w:r>
      <w:r w:rsidR="00EB534A">
        <w:rPr>
          <w:color w:val="000000"/>
          <w:sz w:val="27"/>
          <w:szCs w:val="27"/>
        </w:rPr>
        <w:t xml:space="preserve"> i</w:t>
      </w:r>
      <w:r w:rsidR="00EB534A" w:rsidRPr="00EB534A">
        <w:rPr>
          <w:rFonts w:ascii="Tahoma" w:hAnsi="Tahoma" w:cs="Tahoma"/>
          <w:color w:val="000000"/>
        </w:rPr>
        <w:t>grači</w:t>
      </w:r>
      <w:r>
        <w:rPr>
          <w:rFonts w:ascii="Tahoma" w:hAnsi="Tahoma" w:cs="Tahoma"/>
          <w:color w:val="000000"/>
        </w:rPr>
        <w:t>.</w:t>
      </w:r>
    </w:p>
    <w:p w14:paraId="65AD8615" w14:textId="77777777" w:rsidR="001828B6" w:rsidRPr="0098078F" w:rsidRDefault="00FF54DF" w:rsidP="0098078F">
      <w:pPr>
        <w:pStyle w:val="NormalWeb"/>
        <w:numPr>
          <w:ilvl w:val="0"/>
          <w:numId w:val="1"/>
        </w:numPr>
        <w:spacing w:before="60" w:beforeAutospacing="0" w:after="0" w:afterAutospacing="0"/>
        <w:rPr>
          <w:rFonts w:ascii="Tahoma" w:hAnsi="Tahoma" w:cs="Tahoma"/>
          <w:color w:val="2C2B2B"/>
        </w:rPr>
      </w:pPr>
      <w:r>
        <w:rPr>
          <w:rFonts w:ascii="Tahoma" w:hAnsi="Tahoma" w:cs="Tahoma"/>
          <w:color w:val="000000"/>
        </w:rPr>
        <w:t>Natj</w:t>
      </w:r>
      <w:r w:rsidR="00DD6FDE">
        <w:rPr>
          <w:rFonts w:ascii="Tahoma" w:hAnsi="Tahoma" w:cs="Tahoma"/>
          <w:color w:val="000000"/>
        </w:rPr>
        <w:t>ecatelj se može prijaviti</w:t>
      </w:r>
      <w:r w:rsidR="005D7CA7">
        <w:rPr>
          <w:rFonts w:ascii="Tahoma" w:hAnsi="Tahoma" w:cs="Tahoma"/>
          <w:color w:val="000000"/>
        </w:rPr>
        <w:t xml:space="preserve"> </w:t>
      </w:r>
      <w:r w:rsidR="00DD6FDE">
        <w:rPr>
          <w:rFonts w:ascii="Tahoma" w:hAnsi="Tahoma" w:cs="Tahoma"/>
          <w:color w:val="000000"/>
        </w:rPr>
        <w:t xml:space="preserve">samo </w:t>
      </w:r>
      <w:r w:rsidR="005D7CA7">
        <w:rPr>
          <w:rFonts w:ascii="Tahoma" w:hAnsi="Tahoma" w:cs="Tahoma"/>
          <w:color w:val="000000"/>
        </w:rPr>
        <w:t>u</w:t>
      </w:r>
      <w:r w:rsidR="001828B6">
        <w:rPr>
          <w:rFonts w:ascii="Tahoma" w:hAnsi="Tahoma" w:cs="Tahoma"/>
          <w:color w:val="000000"/>
        </w:rPr>
        <w:t xml:space="preserve"> </w:t>
      </w:r>
      <w:r w:rsidR="00DD6FDE">
        <w:rPr>
          <w:rFonts w:ascii="Tahoma" w:hAnsi="Tahoma" w:cs="Tahoma"/>
          <w:color w:val="000000"/>
        </w:rPr>
        <w:t>jednu od kategorija</w:t>
      </w:r>
      <w:r w:rsidR="00035C9D">
        <w:rPr>
          <w:rFonts w:ascii="Tahoma" w:hAnsi="Tahoma" w:cs="Tahoma"/>
          <w:color w:val="000000"/>
        </w:rPr>
        <w:t>.</w:t>
      </w:r>
    </w:p>
    <w:p w14:paraId="4CFDB75C" w14:textId="77777777" w:rsidR="0098078F" w:rsidRPr="0098078F" w:rsidRDefault="0098078F" w:rsidP="0098078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98078F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t>Sve discipline igraju se po k</w:t>
      </w:r>
      <w:r w:rsidR="00055AF3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t>valifikacijskim</w:t>
      </w:r>
      <w:r w:rsidR="00DD6FDE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t xml:space="preserve"> skupinama na 10</w:t>
      </w:r>
      <w:r w:rsidRPr="0098078F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t xml:space="preserve"> stolova.</w:t>
      </w:r>
    </w:p>
    <w:p w14:paraId="3C701532" w14:textId="77777777" w:rsidR="00F21BEE" w:rsidRPr="005C647E" w:rsidRDefault="0098078F" w:rsidP="005C647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98078F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t xml:space="preserve">U svakoj skupini bit će 3-4 igrača koji igraju </w:t>
      </w:r>
      <w:r w:rsidR="006A347C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t>svaki sa svakim na tri dobivena seta,</w:t>
      </w:r>
      <w:r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t xml:space="preserve"> p</w:t>
      </w:r>
      <w:r w:rsidRPr="0098078F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t>rvo i drugoplasirani igrači iz svake skupine nastavljaju natjecanje k.o. sustavom.</w:t>
      </w:r>
    </w:p>
    <w:p w14:paraId="32E9F1A9" w14:textId="77777777" w:rsidR="0098078F" w:rsidRPr="0098078F" w:rsidRDefault="0098078F" w:rsidP="0098078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98078F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t xml:space="preserve">Igrači nastupaju na vlastitu </w:t>
      </w:r>
      <w:proofErr w:type="spellStart"/>
      <w:r w:rsidRPr="0098078F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t>odgovorniost</w:t>
      </w:r>
      <w:proofErr w:type="spellEnd"/>
      <w:r w:rsidRPr="0098078F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t xml:space="preserve">, pa se preporuča da naprave </w:t>
      </w:r>
      <w:proofErr w:type="spellStart"/>
      <w:r w:rsidRPr="0098078F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t>lječnički</w:t>
      </w:r>
      <w:proofErr w:type="spellEnd"/>
      <w:r w:rsidRPr="0098078F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t xml:space="preserve"> pregled prije nastupa na natjecanju.</w:t>
      </w:r>
    </w:p>
    <w:p w14:paraId="53E8B9B5" w14:textId="77777777" w:rsidR="0096230F" w:rsidRPr="0096230F" w:rsidRDefault="0098078F" w:rsidP="0096230F">
      <w:pPr>
        <w:pStyle w:val="NormalWeb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98078F">
        <w:rPr>
          <w:rFonts w:ascii="Tahoma" w:hAnsi="Tahoma" w:cs="Tahoma"/>
          <w:color w:val="000000"/>
        </w:rPr>
        <w:t>Prvenstvo se igra prema odredbama pra</w:t>
      </w:r>
      <w:r>
        <w:rPr>
          <w:rFonts w:ascii="Tahoma" w:hAnsi="Tahoma" w:cs="Tahoma"/>
          <w:color w:val="000000"/>
        </w:rPr>
        <w:t xml:space="preserve">vilnika o sustavu </w:t>
      </w:r>
      <w:r w:rsidRPr="0098078F">
        <w:rPr>
          <w:rFonts w:ascii="Tahoma" w:hAnsi="Tahoma" w:cs="Tahoma"/>
          <w:color w:val="000000"/>
        </w:rPr>
        <w:t>natjecanja i pravilniku o organizaciji natjecanja HSTS-a.</w:t>
      </w:r>
    </w:p>
    <w:p w14:paraId="22294260" w14:textId="77777777" w:rsidR="001F33E3" w:rsidRPr="00D24A9C" w:rsidRDefault="001F33E3" w:rsidP="0098078F">
      <w:pPr>
        <w:pStyle w:val="NormalWeb"/>
        <w:spacing w:before="60" w:beforeAutospacing="0" w:after="0" w:afterAutospacing="0"/>
        <w:rPr>
          <w:rFonts w:ascii="Tahoma" w:hAnsi="Tahoma" w:cs="Tahoma"/>
          <w:color w:val="2C2B2B"/>
        </w:rPr>
      </w:pPr>
    </w:p>
    <w:p w14:paraId="23E42CC0" w14:textId="77777777" w:rsidR="00013294" w:rsidRDefault="00013294" w:rsidP="001F33E3">
      <w:pPr>
        <w:pStyle w:val="NormalWeb"/>
        <w:spacing w:before="150" w:beforeAutospacing="0" w:after="0" w:afterAutospacing="0"/>
        <w:rPr>
          <w:rStyle w:val="Hyperlink"/>
          <w:rFonts w:ascii="Tahoma" w:hAnsi="Tahoma" w:cs="Tahoma"/>
        </w:rPr>
      </w:pPr>
      <w:r>
        <w:rPr>
          <w:rFonts w:ascii="Tahoma" w:hAnsi="Tahoma" w:cs="Tahoma"/>
          <w:b/>
          <w:color w:val="2C2B2B"/>
        </w:rPr>
        <w:t>PRIJAVA</w:t>
      </w:r>
      <w:r w:rsidR="00106062" w:rsidRPr="00106062">
        <w:rPr>
          <w:rFonts w:ascii="Tahoma" w:hAnsi="Tahoma" w:cs="Tahoma"/>
          <w:b/>
          <w:color w:val="2C2B2B"/>
        </w:rPr>
        <w:t>:</w:t>
      </w:r>
      <w:r w:rsidRPr="00013294">
        <w:rPr>
          <w:color w:val="000000"/>
          <w:sz w:val="27"/>
          <w:szCs w:val="27"/>
        </w:rPr>
        <w:t xml:space="preserve"> </w:t>
      </w:r>
      <w:r w:rsidRPr="00F21BEE">
        <w:rPr>
          <w:rFonts w:ascii="Tahoma" w:hAnsi="Tahoma" w:cs="Tahoma"/>
          <w:color w:val="000000"/>
        </w:rPr>
        <w:t xml:space="preserve">Vrši se isključivo na e-mail adresu: </w:t>
      </w:r>
      <w:hyperlink r:id="rId7" w:history="1">
        <w:r w:rsidR="001512FF" w:rsidRPr="00F21BEE">
          <w:rPr>
            <w:rStyle w:val="Hyperlink"/>
            <w:rFonts w:ascii="Tahoma" w:hAnsi="Tahoma" w:cs="Tahoma"/>
          </w:rPr>
          <w:t>goranlukez@stk-pazin.hr</w:t>
        </w:r>
      </w:hyperlink>
    </w:p>
    <w:p w14:paraId="03958D5B" w14:textId="77777777" w:rsidR="00055AF3" w:rsidRPr="00F21BEE" w:rsidRDefault="00055AF3" w:rsidP="00055AF3">
      <w:pPr>
        <w:pStyle w:val="NormalWeb"/>
        <w:spacing w:before="150" w:beforeAutospacing="0" w:after="0" w:afterAutospacing="0"/>
        <w:rPr>
          <w:rStyle w:val="Strong"/>
          <w:rFonts w:ascii="Tahoma" w:hAnsi="Tahoma" w:cs="Tahoma"/>
          <w:b w:val="0"/>
          <w:bCs w:val="0"/>
          <w:color w:val="1772AF"/>
          <w:u w:val="single"/>
        </w:rPr>
      </w:pPr>
      <w:r w:rsidRPr="00055AF3">
        <w:rPr>
          <w:rFonts w:ascii="Tahoma" w:hAnsi="Tahoma" w:cs="Tahoma"/>
          <w:b/>
          <w:color w:val="2C2B2B"/>
        </w:rPr>
        <w:t xml:space="preserve">Kontakt </w:t>
      </w:r>
      <w:proofErr w:type="spellStart"/>
      <w:r w:rsidRPr="00055AF3">
        <w:rPr>
          <w:rFonts w:ascii="Tahoma" w:hAnsi="Tahoma" w:cs="Tahoma"/>
          <w:b/>
          <w:color w:val="2C2B2B"/>
        </w:rPr>
        <w:t>br</w:t>
      </w:r>
      <w:proofErr w:type="spellEnd"/>
      <w:r>
        <w:rPr>
          <w:rFonts w:ascii="Tahoma" w:hAnsi="Tahoma" w:cs="Tahoma"/>
          <w:color w:val="2C2B2B"/>
        </w:rPr>
        <w:t xml:space="preserve">: </w:t>
      </w:r>
      <w:r>
        <w:rPr>
          <w:rStyle w:val="Strong"/>
          <w:rFonts w:ascii="Tahoma" w:hAnsi="Tahoma" w:cs="Tahoma"/>
          <w:color w:val="2C2B2B"/>
        </w:rPr>
        <w:t>098/919-2221</w:t>
      </w:r>
      <w:r>
        <w:rPr>
          <w:rFonts w:ascii="Tahoma" w:hAnsi="Tahoma" w:cs="Tahoma"/>
          <w:color w:val="2C2B2B"/>
        </w:rPr>
        <w:t xml:space="preserve">  Kristijan </w:t>
      </w:r>
      <w:proofErr w:type="spellStart"/>
      <w:r>
        <w:rPr>
          <w:rFonts w:ascii="Tahoma" w:hAnsi="Tahoma" w:cs="Tahoma"/>
          <w:color w:val="2C2B2B"/>
        </w:rPr>
        <w:t>Lukez</w:t>
      </w:r>
      <w:proofErr w:type="spellEnd"/>
      <w:r>
        <w:rPr>
          <w:rFonts w:ascii="Tahoma" w:hAnsi="Tahoma" w:cs="Tahoma"/>
          <w:color w:val="2C2B2B"/>
        </w:rPr>
        <w:t xml:space="preserve">.                    </w:t>
      </w:r>
    </w:p>
    <w:p w14:paraId="1B5C9A1A" w14:textId="77777777" w:rsidR="00106062" w:rsidRPr="00055AF3" w:rsidRDefault="00F21BEE" w:rsidP="001F33E3">
      <w:pPr>
        <w:pStyle w:val="NormalWeb"/>
        <w:spacing w:before="150" w:beforeAutospacing="0" w:after="0" w:afterAutospacing="0"/>
        <w:rPr>
          <w:rFonts w:ascii="Tahoma" w:hAnsi="Tahoma" w:cs="Tahoma"/>
          <w:color w:val="000000"/>
        </w:rPr>
      </w:pPr>
      <w:r w:rsidRPr="00F21BEE">
        <w:rPr>
          <w:rFonts w:ascii="Tahoma" w:hAnsi="Tahoma" w:cs="Tahoma"/>
          <w:color w:val="000000"/>
        </w:rPr>
        <w:t xml:space="preserve">                                        </w:t>
      </w:r>
      <w:r w:rsidR="00055AF3">
        <w:rPr>
          <w:rFonts w:ascii="Tahoma" w:hAnsi="Tahoma" w:cs="Tahoma"/>
          <w:color w:val="000000"/>
        </w:rPr>
        <w:t xml:space="preserve">  </w:t>
      </w:r>
    </w:p>
    <w:p w14:paraId="4A909A35" w14:textId="77777777" w:rsidR="00F21BEE" w:rsidRDefault="00F21BEE" w:rsidP="001F33E3">
      <w:pPr>
        <w:pStyle w:val="NormalWeb"/>
        <w:spacing w:before="150" w:beforeAutospacing="0" w:after="0" w:afterAutospacing="0"/>
        <w:rPr>
          <w:rFonts w:ascii="Tahoma" w:hAnsi="Tahoma" w:cs="Tahoma"/>
          <w:b/>
          <w:color w:val="2C2B2B"/>
        </w:rPr>
      </w:pPr>
      <w:r>
        <w:rPr>
          <w:rFonts w:ascii="Tahoma" w:hAnsi="Tahoma" w:cs="Tahoma"/>
          <w:b/>
          <w:color w:val="2C2B2B"/>
        </w:rPr>
        <w:t>NAGRADE I PRIJAVNINA:</w:t>
      </w:r>
    </w:p>
    <w:p w14:paraId="2878B707" w14:textId="77777777" w:rsidR="005D7CA7" w:rsidRDefault="00FE0EEA" w:rsidP="001F33E3">
      <w:pPr>
        <w:pStyle w:val="NormalWeb"/>
        <w:spacing w:before="150" w:beforeAutospacing="0" w:after="0" w:afterAutospacing="0"/>
        <w:rPr>
          <w:rFonts w:ascii="Tahoma" w:hAnsi="Tahoma" w:cs="Tahoma"/>
          <w:color w:val="2C2B2B"/>
        </w:rPr>
      </w:pPr>
      <w:r>
        <w:rPr>
          <w:rFonts w:ascii="Tahoma" w:hAnsi="Tahoma" w:cs="Tahoma"/>
          <w:color w:val="2C2B2B"/>
        </w:rPr>
        <w:t>Kotizacija</w:t>
      </w:r>
      <w:r w:rsidR="00055AF3">
        <w:rPr>
          <w:rFonts w:ascii="Tahoma" w:hAnsi="Tahoma" w:cs="Tahoma"/>
          <w:color w:val="2C2B2B"/>
        </w:rPr>
        <w:t xml:space="preserve"> za natjecanje</w:t>
      </w:r>
      <w:r w:rsidR="00A44BB0">
        <w:rPr>
          <w:rFonts w:ascii="Tahoma" w:hAnsi="Tahoma" w:cs="Tahoma"/>
          <w:color w:val="2C2B2B"/>
        </w:rPr>
        <w:t xml:space="preserve"> iznosi 15 </w:t>
      </w:r>
      <w:proofErr w:type="spellStart"/>
      <w:r w:rsidR="00A44BB0">
        <w:rPr>
          <w:rFonts w:ascii="Tahoma" w:hAnsi="Tahoma" w:cs="Tahoma"/>
          <w:color w:val="2C2B2B"/>
        </w:rPr>
        <w:t>eur</w:t>
      </w:r>
      <w:proofErr w:type="spellEnd"/>
      <w:r w:rsidR="00DF0460">
        <w:rPr>
          <w:rFonts w:ascii="Tahoma" w:hAnsi="Tahoma" w:cs="Tahoma"/>
          <w:color w:val="2C2B2B"/>
        </w:rPr>
        <w:t>.</w:t>
      </w:r>
    </w:p>
    <w:p w14:paraId="3A123DDE" w14:textId="77777777" w:rsidR="001F33E3" w:rsidRDefault="005D7CA7" w:rsidP="001F33E3">
      <w:pPr>
        <w:pStyle w:val="NormalWeb"/>
        <w:spacing w:before="150" w:beforeAutospacing="0" w:after="0" w:afterAutospacing="0"/>
        <w:rPr>
          <w:rFonts w:ascii="Tahoma" w:hAnsi="Tahoma" w:cs="Tahoma"/>
          <w:color w:val="2C2B2B"/>
        </w:rPr>
      </w:pPr>
      <w:r>
        <w:rPr>
          <w:rFonts w:ascii="Tahoma" w:hAnsi="Tahoma" w:cs="Tahoma"/>
          <w:color w:val="2C2B2B"/>
        </w:rPr>
        <w:t xml:space="preserve">Kotizacija se uplaćuje neposredno prije početka natjecanja, </w:t>
      </w:r>
      <w:r w:rsidR="00055AF3">
        <w:rPr>
          <w:rFonts w:ascii="Tahoma" w:hAnsi="Tahoma" w:cs="Tahoma"/>
          <w:color w:val="2C2B2B"/>
        </w:rPr>
        <w:t>u</w:t>
      </w:r>
      <w:r w:rsidR="00FE0EEA">
        <w:rPr>
          <w:rFonts w:ascii="Tahoma" w:hAnsi="Tahoma" w:cs="Tahoma"/>
          <w:color w:val="2C2B2B"/>
        </w:rPr>
        <w:t xml:space="preserve"> kotizaciju je uključeno</w:t>
      </w:r>
      <w:r w:rsidR="00055AF3">
        <w:rPr>
          <w:rFonts w:ascii="Tahoma" w:hAnsi="Tahoma" w:cs="Tahoma"/>
          <w:color w:val="2C2B2B"/>
        </w:rPr>
        <w:t xml:space="preserve"> jelo i</w:t>
      </w:r>
      <w:r w:rsidR="00D767D3">
        <w:rPr>
          <w:rFonts w:ascii="Tahoma" w:hAnsi="Tahoma" w:cs="Tahoma"/>
          <w:color w:val="2C2B2B"/>
        </w:rPr>
        <w:t xml:space="preserve"> </w:t>
      </w:r>
      <w:r w:rsidR="00DD6FDE">
        <w:rPr>
          <w:rFonts w:ascii="Tahoma" w:hAnsi="Tahoma" w:cs="Tahoma"/>
          <w:color w:val="2C2B2B"/>
        </w:rPr>
        <w:t xml:space="preserve">jedno </w:t>
      </w:r>
      <w:r w:rsidR="001F33E3">
        <w:rPr>
          <w:rFonts w:ascii="Tahoma" w:hAnsi="Tahoma" w:cs="Tahoma"/>
          <w:color w:val="2C2B2B"/>
        </w:rPr>
        <w:t>p</w:t>
      </w:r>
      <w:r w:rsidR="00055AF3">
        <w:rPr>
          <w:rFonts w:ascii="Tahoma" w:hAnsi="Tahoma" w:cs="Tahoma"/>
          <w:color w:val="2C2B2B"/>
        </w:rPr>
        <w:t xml:space="preserve">iće za sve sudionike </w:t>
      </w:r>
      <w:r w:rsidR="001F33E3">
        <w:rPr>
          <w:rFonts w:ascii="Tahoma" w:hAnsi="Tahoma" w:cs="Tahoma"/>
          <w:color w:val="2C2B2B"/>
        </w:rPr>
        <w:t>kao</w:t>
      </w:r>
      <w:r w:rsidR="005B5466">
        <w:rPr>
          <w:rFonts w:ascii="Tahoma" w:hAnsi="Tahoma" w:cs="Tahoma"/>
          <w:color w:val="2C2B2B"/>
        </w:rPr>
        <w:t xml:space="preserve"> i sportske nagrade za</w:t>
      </w:r>
      <w:r w:rsidR="00055AF3">
        <w:rPr>
          <w:rFonts w:ascii="Tahoma" w:hAnsi="Tahoma" w:cs="Tahoma"/>
          <w:color w:val="2C2B2B"/>
        </w:rPr>
        <w:t xml:space="preserve"> najbolje </w:t>
      </w:r>
      <w:r w:rsidR="005B5466">
        <w:rPr>
          <w:rFonts w:ascii="Tahoma" w:hAnsi="Tahoma" w:cs="Tahoma"/>
          <w:color w:val="2C2B2B"/>
        </w:rPr>
        <w:t>pla</w:t>
      </w:r>
      <w:r w:rsidR="00D767D3">
        <w:rPr>
          <w:rFonts w:ascii="Tahoma" w:hAnsi="Tahoma" w:cs="Tahoma"/>
          <w:color w:val="2C2B2B"/>
        </w:rPr>
        <w:t>sirane igrače</w:t>
      </w:r>
      <w:r w:rsidR="005B5466">
        <w:rPr>
          <w:rFonts w:ascii="Tahoma" w:hAnsi="Tahoma" w:cs="Tahoma"/>
          <w:color w:val="2C2B2B"/>
        </w:rPr>
        <w:t>,</w:t>
      </w:r>
      <w:r w:rsidR="00055AF3">
        <w:rPr>
          <w:rFonts w:ascii="Tahoma" w:hAnsi="Tahoma" w:cs="Tahoma"/>
          <w:color w:val="2C2B2B"/>
        </w:rPr>
        <w:t xml:space="preserve"> </w:t>
      </w:r>
      <w:r w:rsidR="005B5466">
        <w:rPr>
          <w:rFonts w:ascii="Tahoma" w:hAnsi="Tahoma" w:cs="Tahoma"/>
          <w:color w:val="2C2B2B"/>
        </w:rPr>
        <w:t>proglašenje pobjednika i druženje organizirano</w:t>
      </w:r>
      <w:r w:rsidR="005E6D5C">
        <w:rPr>
          <w:rFonts w:ascii="Tahoma" w:hAnsi="Tahoma" w:cs="Tahoma"/>
          <w:color w:val="2C2B2B"/>
        </w:rPr>
        <w:t xml:space="preserve"> je</w:t>
      </w:r>
      <w:r w:rsidR="005B5466">
        <w:rPr>
          <w:rFonts w:ascii="Tahoma" w:hAnsi="Tahoma" w:cs="Tahoma"/>
          <w:color w:val="2C2B2B"/>
        </w:rPr>
        <w:t xml:space="preserve"> odmah po završetku natjecanja. </w:t>
      </w:r>
    </w:p>
    <w:p w14:paraId="68DC3B92" w14:textId="77777777" w:rsidR="0096230F" w:rsidRDefault="0096230F" w:rsidP="001F33E3">
      <w:pPr>
        <w:pStyle w:val="NormalWeb"/>
        <w:spacing w:before="150" w:beforeAutospacing="0" w:after="0" w:afterAutospacing="0"/>
        <w:rPr>
          <w:rFonts w:ascii="Tahoma" w:hAnsi="Tahoma" w:cs="Tahoma"/>
          <w:color w:val="2C2B2B"/>
        </w:rPr>
      </w:pPr>
    </w:p>
    <w:p w14:paraId="63E64CA5" w14:textId="77777777" w:rsidR="00853B1A" w:rsidRPr="00055AF3" w:rsidRDefault="001F33E3" w:rsidP="00A44BB0">
      <w:pPr>
        <w:pStyle w:val="NormalWeb"/>
        <w:spacing w:before="150" w:beforeAutospacing="0" w:after="0" w:afterAutospacing="0"/>
        <w:jc w:val="center"/>
        <w:rPr>
          <w:rFonts w:ascii="Tahoma" w:hAnsi="Tahoma" w:cs="Tahoma"/>
          <w:color w:val="2C2B2B"/>
          <w:sz w:val="28"/>
          <w:szCs w:val="28"/>
        </w:rPr>
      </w:pPr>
      <w:r w:rsidRPr="00055AF3">
        <w:rPr>
          <w:rStyle w:val="Strong"/>
          <w:rFonts w:ascii="Tahoma" w:hAnsi="Tahoma" w:cs="Tahoma"/>
          <w:color w:val="FF0000"/>
          <w:sz w:val="28"/>
          <w:szCs w:val="28"/>
        </w:rPr>
        <w:t>INF</w:t>
      </w:r>
      <w:r w:rsidR="00A44BB0">
        <w:rPr>
          <w:rStyle w:val="Strong"/>
          <w:rFonts w:ascii="Tahoma" w:hAnsi="Tahoma" w:cs="Tahoma"/>
          <w:color w:val="FF0000"/>
          <w:sz w:val="28"/>
          <w:szCs w:val="28"/>
        </w:rPr>
        <w:t xml:space="preserve">ORMACIJE I PRIJAVE </w:t>
      </w:r>
      <w:r w:rsidR="00DD6FDE">
        <w:rPr>
          <w:rStyle w:val="Strong"/>
          <w:rFonts w:ascii="Tahoma" w:hAnsi="Tahoma" w:cs="Tahoma"/>
          <w:color w:val="FF0000"/>
          <w:sz w:val="28"/>
          <w:szCs w:val="28"/>
        </w:rPr>
        <w:t xml:space="preserve">ZAKLJUČNO </w:t>
      </w:r>
      <w:r w:rsidR="00A44BB0">
        <w:rPr>
          <w:rStyle w:val="Strong"/>
          <w:rFonts w:ascii="Tahoma" w:hAnsi="Tahoma" w:cs="Tahoma"/>
          <w:color w:val="FF0000"/>
          <w:sz w:val="28"/>
          <w:szCs w:val="28"/>
        </w:rPr>
        <w:t>DO ČETVRTKA</w:t>
      </w:r>
      <w:r w:rsidR="00C10A2B" w:rsidRPr="00055AF3">
        <w:rPr>
          <w:rStyle w:val="Strong"/>
          <w:rFonts w:ascii="Tahoma" w:hAnsi="Tahoma" w:cs="Tahoma"/>
          <w:color w:val="FF0000"/>
          <w:sz w:val="28"/>
          <w:szCs w:val="28"/>
        </w:rPr>
        <w:t xml:space="preserve"> </w:t>
      </w:r>
      <w:r w:rsidRPr="00055AF3">
        <w:rPr>
          <w:rStyle w:val="Strong"/>
          <w:rFonts w:ascii="Tahoma" w:hAnsi="Tahoma" w:cs="Tahoma"/>
          <w:color w:val="FF0000"/>
          <w:sz w:val="28"/>
          <w:szCs w:val="28"/>
        </w:rPr>
        <w:t>0</w:t>
      </w:r>
      <w:r w:rsidR="00DD6FDE">
        <w:rPr>
          <w:rStyle w:val="Strong"/>
          <w:rFonts w:ascii="Tahoma" w:hAnsi="Tahoma" w:cs="Tahoma"/>
          <w:color w:val="FF0000"/>
          <w:sz w:val="28"/>
          <w:szCs w:val="28"/>
        </w:rPr>
        <w:t>1.08.2024</w:t>
      </w:r>
    </w:p>
    <w:p w14:paraId="15173268" w14:textId="77777777" w:rsidR="002226BA" w:rsidRDefault="0096230F" w:rsidP="0096230F">
      <w:pPr>
        <w:pStyle w:val="NormalWeb"/>
        <w:spacing w:before="150" w:beforeAutospacing="0" w:after="0" w:afterAutospacing="0"/>
        <w:jc w:val="center"/>
        <w:rPr>
          <w:rFonts w:ascii="Tahoma" w:hAnsi="Tahoma" w:cs="Tahoma"/>
          <w:b/>
          <w:color w:val="2C2B2B"/>
        </w:rPr>
      </w:pPr>
      <w:r>
        <w:rPr>
          <w:rFonts w:ascii="Tahoma" w:hAnsi="Tahoma" w:cs="Tahoma"/>
          <w:b/>
          <w:color w:val="2C2B2B"/>
        </w:rPr>
        <w:t>Naknadne prijave, kao i prijave na sam dan turnira neće se primati</w:t>
      </w:r>
    </w:p>
    <w:p w14:paraId="35F578CD" w14:textId="77777777" w:rsidR="0096230F" w:rsidRPr="007025D8" w:rsidRDefault="0096230F" w:rsidP="0096230F">
      <w:pPr>
        <w:pStyle w:val="NormalWeb"/>
        <w:spacing w:before="150" w:beforeAutospacing="0" w:after="0" w:afterAutospacing="0"/>
        <w:jc w:val="center"/>
        <w:rPr>
          <w:rFonts w:ascii="Tahoma" w:hAnsi="Tahoma" w:cs="Tahoma"/>
          <w:b/>
          <w:color w:val="2C2B2B"/>
        </w:rPr>
      </w:pPr>
      <w:r>
        <w:rPr>
          <w:rFonts w:ascii="Tahoma" w:hAnsi="Tahoma" w:cs="Tahoma"/>
          <w:b/>
          <w:color w:val="2C2B2B"/>
        </w:rPr>
        <w:t xml:space="preserve">Prijavljene igrače u slučaju spriječenosti i ne dolaska na turnir, molimo da jave organizatoru na vrijeme </w:t>
      </w:r>
    </w:p>
    <w:sectPr w:rsidR="0096230F" w:rsidRPr="00702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2159A" w14:textId="77777777" w:rsidR="00B50FE5" w:rsidRDefault="00B50FE5" w:rsidP="001F33E3">
      <w:pPr>
        <w:spacing w:after="0" w:line="240" w:lineRule="auto"/>
      </w:pPr>
      <w:r>
        <w:separator/>
      </w:r>
    </w:p>
  </w:endnote>
  <w:endnote w:type="continuationSeparator" w:id="0">
    <w:p w14:paraId="4134DF11" w14:textId="77777777" w:rsidR="00B50FE5" w:rsidRDefault="00B50FE5" w:rsidP="001F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1B2CA" w14:textId="77777777" w:rsidR="00B50FE5" w:rsidRDefault="00B50FE5" w:rsidP="001F33E3">
      <w:pPr>
        <w:spacing w:after="0" w:line="240" w:lineRule="auto"/>
      </w:pPr>
      <w:r>
        <w:separator/>
      </w:r>
    </w:p>
  </w:footnote>
  <w:footnote w:type="continuationSeparator" w:id="0">
    <w:p w14:paraId="7DAB8BF7" w14:textId="77777777" w:rsidR="00B50FE5" w:rsidRDefault="00B50FE5" w:rsidP="001F3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3831"/>
    <w:multiLevelType w:val="hybridMultilevel"/>
    <w:tmpl w:val="FA4CFE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D621B"/>
    <w:multiLevelType w:val="hybridMultilevel"/>
    <w:tmpl w:val="CAB080E4"/>
    <w:lvl w:ilvl="0" w:tplc="21CE38E4">
      <w:start w:val="6"/>
      <w:numFmt w:val="bullet"/>
      <w:lvlText w:val="-"/>
      <w:lvlJc w:val="left"/>
      <w:pPr>
        <w:ind w:left="201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D3591"/>
    <w:multiLevelType w:val="hybridMultilevel"/>
    <w:tmpl w:val="58A63CF6"/>
    <w:lvl w:ilvl="0" w:tplc="64903E1E">
      <w:start w:val="6"/>
      <w:numFmt w:val="bullet"/>
      <w:lvlText w:val="-"/>
      <w:lvlJc w:val="left"/>
      <w:pPr>
        <w:ind w:left="2010" w:hanging="360"/>
      </w:pPr>
      <w:rPr>
        <w:rFonts w:ascii="Tahoma" w:eastAsia="Times New Roman" w:hAnsi="Tahoma" w:cs="Tahoma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" w15:restartNumberingAfterBreak="0">
    <w:nsid w:val="4BDC0854"/>
    <w:multiLevelType w:val="hybridMultilevel"/>
    <w:tmpl w:val="76341CC4"/>
    <w:lvl w:ilvl="0" w:tplc="6EB8F668">
      <w:start w:val="6"/>
      <w:numFmt w:val="bullet"/>
      <w:lvlText w:val="-"/>
      <w:lvlJc w:val="left"/>
      <w:pPr>
        <w:ind w:left="2010" w:hanging="360"/>
      </w:pPr>
      <w:rPr>
        <w:rFonts w:ascii="Tahoma" w:eastAsia="Times New Roman" w:hAnsi="Tahoma" w:cs="Tahoma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7BCC214C"/>
    <w:multiLevelType w:val="hybridMultilevel"/>
    <w:tmpl w:val="0D0E443C"/>
    <w:lvl w:ilvl="0" w:tplc="21CE38E4">
      <w:start w:val="6"/>
      <w:numFmt w:val="bullet"/>
      <w:lvlText w:val="-"/>
      <w:lvlJc w:val="left"/>
      <w:pPr>
        <w:ind w:left="201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 w16cid:durableId="708796218">
    <w:abstractNumId w:val="0"/>
  </w:num>
  <w:num w:numId="2" w16cid:durableId="22443891">
    <w:abstractNumId w:val="3"/>
  </w:num>
  <w:num w:numId="3" w16cid:durableId="534925920">
    <w:abstractNumId w:val="2"/>
  </w:num>
  <w:num w:numId="4" w16cid:durableId="598293693">
    <w:abstractNumId w:val="4"/>
  </w:num>
  <w:num w:numId="5" w16cid:durableId="1866091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BE"/>
    <w:rsid w:val="00013294"/>
    <w:rsid w:val="00035C9D"/>
    <w:rsid w:val="00036B62"/>
    <w:rsid w:val="00055AF3"/>
    <w:rsid w:val="000A6C32"/>
    <w:rsid w:val="000B33D1"/>
    <w:rsid w:val="00106062"/>
    <w:rsid w:val="001512FF"/>
    <w:rsid w:val="001828B6"/>
    <w:rsid w:val="00187B31"/>
    <w:rsid w:val="001A19F2"/>
    <w:rsid w:val="001F33E3"/>
    <w:rsid w:val="002226BA"/>
    <w:rsid w:val="00222CFF"/>
    <w:rsid w:val="00291593"/>
    <w:rsid w:val="00304B8E"/>
    <w:rsid w:val="00331EF3"/>
    <w:rsid w:val="00353EC3"/>
    <w:rsid w:val="0041229A"/>
    <w:rsid w:val="0046153B"/>
    <w:rsid w:val="004C57A5"/>
    <w:rsid w:val="00506B07"/>
    <w:rsid w:val="00517275"/>
    <w:rsid w:val="00577BF0"/>
    <w:rsid w:val="005A5357"/>
    <w:rsid w:val="005B5466"/>
    <w:rsid w:val="005C647E"/>
    <w:rsid w:val="005D7CA7"/>
    <w:rsid w:val="005E2FA8"/>
    <w:rsid w:val="005E4C9B"/>
    <w:rsid w:val="005E6D5C"/>
    <w:rsid w:val="00655F9F"/>
    <w:rsid w:val="00695E1A"/>
    <w:rsid w:val="006A1DBE"/>
    <w:rsid w:val="006A347C"/>
    <w:rsid w:val="006E0266"/>
    <w:rsid w:val="006F12EB"/>
    <w:rsid w:val="007025D8"/>
    <w:rsid w:val="00731C7C"/>
    <w:rsid w:val="00740077"/>
    <w:rsid w:val="00761B0B"/>
    <w:rsid w:val="00853B1A"/>
    <w:rsid w:val="008C6609"/>
    <w:rsid w:val="0096230F"/>
    <w:rsid w:val="00971448"/>
    <w:rsid w:val="0098078F"/>
    <w:rsid w:val="009D0C2F"/>
    <w:rsid w:val="009F6C69"/>
    <w:rsid w:val="00A37CC8"/>
    <w:rsid w:val="00A44BB0"/>
    <w:rsid w:val="00A64E79"/>
    <w:rsid w:val="00AE603B"/>
    <w:rsid w:val="00AE7DC4"/>
    <w:rsid w:val="00B461E4"/>
    <w:rsid w:val="00B46451"/>
    <w:rsid w:val="00B50FE5"/>
    <w:rsid w:val="00B51919"/>
    <w:rsid w:val="00B90F2A"/>
    <w:rsid w:val="00BA36AF"/>
    <w:rsid w:val="00BD3D81"/>
    <w:rsid w:val="00C10A2B"/>
    <w:rsid w:val="00C2093A"/>
    <w:rsid w:val="00C34E8E"/>
    <w:rsid w:val="00CD3E1B"/>
    <w:rsid w:val="00D24A9C"/>
    <w:rsid w:val="00D767D3"/>
    <w:rsid w:val="00DD6FDE"/>
    <w:rsid w:val="00DF0460"/>
    <w:rsid w:val="00E91555"/>
    <w:rsid w:val="00EB52C5"/>
    <w:rsid w:val="00EB534A"/>
    <w:rsid w:val="00F21BEE"/>
    <w:rsid w:val="00F26057"/>
    <w:rsid w:val="00F327D3"/>
    <w:rsid w:val="00FA097C"/>
    <w:rsid w:val="00FE0EEA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49FA"/>
  <w15:docId w15:val="{B22B5321-A0AF-4386-96FB-37AA19DF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E3"/>
  </w:style>
  <w:style w:type="paragraph" w:styleId="Footer">
    <w:name w:val="footer"/>
    <w:basedOn w:val="Normal"/>
    <w:link w:val="FooterChar"/>
    <w:uiPriority w:val="99"/>
    <w:unhideWhenUsed/>
    <w:rsid w:val="001F3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E3"/>
  </w:style>
  <w:style w:type="paragraph" w:styleId="BalloonText">
    <w:name w:val="Balloon Text"/>
    <w:basedOn w:val="Normal"/>
    <w:link w:val="BalloonTextChar"/>
    <w:uiPriority w:val="99"/>
    <w:semiHidden/>
    <w:unhideWhenUsed/>
    <w:rsid w:val="001F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3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1F33E3"/>
    <w:rPr>
      <w:b/>
      <w:bCs/>
    </w:rPr>
  </w:style>
  <w:style w:type="character" w:styleId="Hyperlink">
    <w:name w:val="Hyperlink"/>
    <w:basedOn w:val="DefaultParagraphFont"/>
    <w:uiPriority w:val="99"/>
    <w:unhideWhenUsed/>
    <w:rsid w:val="001F33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0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ranlukez@stk-pazi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</dc:creator>
  <cp:lastModifiedBy>Spasoje Matijevic</cp:lastModifiedBy>
  <cp:revision>2</cp:revision>
  <dcterms:created xsi:type="dcterms:W3CDTF">2024-07-23T07:17:00Z</dcterms:created>
  <dcterms:modified xsi:type="dcterms:W3CDTF">2024-07-23T07:17:00Z</dcterms:modified>
</cp:coreProperties>
</file>